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70C" w:rsidRDefault="00A1770C" w:rsidP="005668FE">
      <w:bookmarkStart w:id="0" w:name="_GoBack"/>
      <w:bookmarkEnd w:id="0"/>
    </w:p>
    <w:p w:rsidR="005668FE" w:rsidRDefault="005668FE" w:rsidP="005668FE">
      <w:r>
        <w:rPr>
          <w:rFonts w:hint="eastAsia"/>
        </w:rPr>
        <w:t>James Robert Martin</w:t>
      </w:r>
      <w:r w:rsidR="00A06293">
        <w:rPr>
          <w:rFonts w:hint="eastAsia"/>
        </w:rPr>
        <w:t xml:space="preserve"> </w:t>
      </w:r>
      <w:r w:rsidR="00A06293">
        <w:rPr>
          <w:noProof/>
        </w:rPr>
        <w:drawing>
          <wp:inline distT="0" distB="0" distL="0" distR="0">
            <wp:extent cx="1903730" cy="2115185"/>
            <wp:effectExtent l="19050" t="0" r="1270" b="0"/>
            <wp:docPr id="1" name="图片 1" descr="http://www.tj.xinhuanet.com/wangqun/2006-09/15/xin_1309031509531092827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j.xinhuanet.com/wangqun/2006-09/15/xin_130903150953109282767.jpg"/>
                    <pic:cNvPicPr>
                      <a:picLocks noChangeAspect="1" noChangeArrowheads="1"/>
                    </pic:cNvPicPr>
                  </pic:nvPicPr>
                  <pic:blipFill>
                    <a:blip r:embed="rId7"/>
                    <a:srcRect/>
                    <a:stretch>
                      <a:fillRect/>
                    </a:stretch>
                  </pic:blipFill>
                  <pic:spPr bwMode="auto">
                    <a:xfrm>
                      <a:off x="0" y="0"/>
                      <a:ext cx="1903730" cy="2115185"/>
                    </a:xfrm>
                    <a:prstGeom prst="rect">
                      <a:avLst/>
                    </a:prstGeom>
                    <a:noFill/>
                    <a:ln w="9525">
                      <a:noFill/>
                      <a:miter lim="800000"/>
                      <a:headEnd/>
                      <a:tailEnd/>
                    </a:ln>
                  </pic:spPr>
                </pic:pic>
              </a:graphicData>
            </a:graphic>
          </wp:inline>
        </w:drawing>
      </w:r>
    </w:p>
    <w:p w:rsidR="005668FE" w:rsidRDefault="005668FE" w:rsidP="005668FE">
      <w:proofErr w:type="gramStart"/>
      <w:r>
        <w:rPr>
          <w:rFonts w:hint="eastAsia"/>
        </w:rPr>
        <w:t>主请院系</w:t>
      </w:r>
      <w:proofErr w:type="gramEnd"/>
      <w:r>
        <w:rPr>
          <w:rFonts w:hint="eastAsia"/>
        </w:rPr>
        <w:t>：外国语学院</w:t>
      </w:r>
    </w:p>
    <w:p w:rsidR="005668FE" w:rsidRDefault="005668FE" w:rsidP="005668FE">
      <w:r>
        <w:rPr>
          <w:rFonts w:hint="eastAsia"/>
        </w:rPr>
        <w:t>访问时间：</w:t>
      </w:r>
      <w:r>
        <w:rPr>
          <w:rFonts w:hint="eastAsia"/>
        </w:rPr>
        <w:t>2014.12.14-2014.12.22</w:t>
      </w:r>
    </w:p>
    <w:p w:rsidR="005668FE" w:rsidRDefault="005668FE" w:rsidP="005668FE">
      <w:r>
        <w:rPr>
          <w:rFonts w:hint="eastAsia"/>
        </w:rPr>
        <w:t>学者简介：</w:t>
      </w:r>
      <w:r w:rsidR="00A21608" w:rsidRPr="00A21608">
        <w:rPr>
          <w:rFonts w:hint="eastAsia"/>
        </w:rPr>
        <w:t>James Robert Martin</w:t>
      </w:r>
      <w:r w:rsidR="00A21608" w:rsidRPr="00A21608">
        <w:rPr>
          <w:rFonts w:hint="eastAsia"/>
        </w:rPr>
        <w:t>是悉尼大学语言学系教授，国际著名系统功能语言学家。于</w:t>
      </w:r>
      <w:r w:rsidR="00A21608" w:rsidRPr="00A21608">
        <w:rPr>
          <w:rFonts w:hint="eastAsia"/>
        </w:rPr>
        <w:t>1998</w:t>
      </w:r>
      <w:r w:rsidR="00A21608" w:rsidRPr="00A21608">
        <w:rPr>
          <w:rFonts w:hint="eastAsia"/>
        </w:rPr>
        <w:t>年当选为澳大利亚人文科学院院士，</w:t>
      </w:r>
      <w:r w:rsidR="00A21608" w:rsidRPr="00A21608">
        <w:rPr>
          <w:rFonts w:hint="eastAsia"/>
        </w:rPr>
        <w:t>2003</w:t>
      </w:r>
      <w:r w:rsidR="00A21608" w:rsidRPr="00A21608">
        <w:rPr>
          <w:rFonts w:hint="eastAsia"/>
        </w:rPr>
        <w:t>年获澳大利亚“世纪”奖章。</w:t>
      </w:r>
      <w:r w:rsidR="00A21608" w:rsidRPr="00A21608">
        <w:rPr>
          <w:rFonts w:hint="eastAsia"/>
        </w:rPr>
        <w:t>Martin</w:t>
      </w:r>
      <w:r w:rsidR="00A21608" w:rsidRPr="00A21608">
        <w:rPr>
          <w:rFonts w:hint="eastAsia"/>
        </w:rPr>
        <w:t>教授是“评价理论”和“积极话语分析”的创始人，也是“语篇语言学”的创始人之一。研究兴趣主要有系统理论、功能理论、语篇语义学、</w:t>
      </w:r>
      <w:proofErr w:type="gramStart"/>
      <w:r w:rsidR="00A21608" w:rsidRPr="00A21608">
        <w:rPr>
          <w:rFonts w:hint="eastAsia"/>
        </w:rPr>
        <w:t>语域理论</w:t>
      </w:r>
      <w:proofErr w:type="gramEnd"/>
      <w:r w:rsidR="00A21608" w:rsidRPr="00A21608">
        <w:rPr>
          <w:rFonts w:hint="eastAsia"/>
        </w:rPr>
        <w:t>、语类理论、多模式系统、积极</w:t>
      </w:r>
      <w:r w:rsidR="00A21608" w:rsidRPr="00A21608">
        <w:rPr>
          <w:rFonts w:hint="eastAsia"/>
        </w:rPr>
        <w:t>/</w:t>
      </w:r>
      <w:r w:rsidR="00A21608" w:rsidRPr="00A21608">
        <w:rPr>
          <w:rFonts w:hint="eastAsia"/>
        </w:rPr>
        <w:t>批评话语分析、教育语言学和社会符号学。</w:t>
      </w:r>
      <w:r>
        <w:rPr>
          <w:rFonts w:hint="eastAsia"/>
        </w:rPr>
        <w:tab/>
      </w:r>
    </w:p>
    <w:p w:rsidR="00A21608" w:rsidRDefault="00A21608" w:rsidP="00A21608">
      <w:r>
        <w:rPr>
          <w:rFonts w:hint="eastAsia"/>
        </w:rPr>
        <w:t>讲学概述：来校开展语言学系列讲座，成为</w:t>
      </w:r>
      <w:proofErr w:type="gramStart"/>
      <w:r>
        <w:rPr>
          <w:rFonts w:hint="eastAsia"/>
        </w:rPr>
        <w:t>相关学</w:t>
      </w:r>
      <w:proofErr w:type="gramEnd"/>
      <w:r>
        <w:rPr>
          <w:rFonts w:hint="eastAsia"/>
        </w:rPr>
        <w:t>课程的有益补充。讲座题目为</w:t>
      </w:r>
      <w:r>
        <w:rPr>
          <w:rFonts w:hint="eastAsia"/>
        </w:rPr>
        <w:t>1</w:t>
      </w:r>
      <w:r>
        <w:rPr>
          <w:rFonts w:hint="eastAsia"/>
        </w:rPr>
        <w:t>、语类研究；</w:t>
      </w:r>
      <w:r>
        <w:rPr>
          <w:rFonts w:hint="eastAsia"/>
        </w:rPr>
        <w:t>2</w:t>
      </w:r>
      <w:r>
        <w:rPr>
          <w:rFonts w:hint="eastAsia"/>
        </w:rPr>
        <w:t>、语言发展（个体发生学）；</w:t>
      </w:r>
      <w:r>
        <w:rPr>
          <w:rFonts w:hint="eastAsia"/>
        </w:rPr>
        <w:t>3</w:t>
      </w:r>
      <w:r>
        <w:rPr>
          <w:rFonts w:hint="eastAsia"/>
        </w:rPr>
        <w:t>、交流结构；</w:t>
      </w:r>
      <w:r>
        <w:rPr>
          <w:rFonts w:hint="eastAsia"/>
        </w:rPr>
        <w:t>4</w:t>
      </w:r>
      <w:r>
        <w:rPr>
          <w:rFonts w:hint="eastAsia"/>
        </w:rPr>
        <w:t>、</w:t>
      </w:r>
      <w:proofErr w:type="gramStart"/>
      <w:r>
        <w:rPr>
          <w:rFonts w:hint="eastAsia"/>
        </w:rPr>
        <w:t>语场</w:t>
      </w:r>
      <w:proofErr w:type="gramEnd"/>
      <w:r>
        <w:rPr>
          <w:rFonts w:hint="eastAsia"/>
        </w:rPr>
        <w:t>/</w:t>
      </w:r>
      <w:r>
        <w:rPr>
          <w:rFonts w:hint="eastAsia"/>
        </w:rPr>
        <w:t>知识结构；</w:t>
      </w:r>
      <w:r>
        <w:rPr>
          <w:rFonts w:hint="eastAsia"/>
        </w:rPr>
        <w:t>5</w:t>
      </w:r>
      <w:r>
        <w:rPr>
          <w:rFonts w:hint="eastAsia"/>
        </w:rPr>
        <w:t>、语式</w:t>
      </w:r>
      <w:r>
        <w:rPr>
          <w:rFonts w:hint="eastAsia"/>
        </w:rPr>
        <w:t>/</w:t>
      </w:r>
      <w:r>
        <w:rPr>
          <w:rFonts w:hint="eastAsia"/>
        </w:rPr>
        <w:t>重力与密度；</w:t>
      </w:r>
      <w:r>
        <w:rPr>
          <w:rFonts w:hint="eastAsia"/>
        </w:rPr>
        <w:t>6</w:t>
      </w:r>
      <w:r>
        <w:rPr>
          <w:rFonts w:hint="eastAsia"/>
        </w:rPr>
        <w:t>、得体写作模式</w:t>
      </w:r>
      <w:r>
        <w:rPr>
          <w:rFonts w:hint="eastAsia"/>
        </w:rPr>
        <w:t>--</w:t>
      </w:r>
      <w:r>
        <w:rPr>
          <w:rFonts w:hint="eastAsia"/>
        </w:rPr>
        <w:t>构建语场，语类解构；</w:t>
      </w:r>
      <w:r>
        <w:rPr>
          <w:rFonts w:hint="eastAsia"/>
        </w:rPr>
        <w:t>7</w:t>
      </w:r>
      <w:r>
        <w:rPr>
          <w:rFonts w:hint="eastAsia"/>
        </w:rPr>
        <w:t>、得体写作联合建构；</w:t>
      </w:r>
      <w:r>
        <w:rPr>
          <w:rFonts w:hint="eastAsia"/>
        </w:rPr>
        <w:t>8</w:t>
      </w:r>
      <w:r>
        <w:rPr>
          <w:rFonts w:hint="eastAsia"/>
        </w:rPr>
        <w:t>、通过阅读学习</w:t>
      </w:r>
      <w:r>
        <w:rPr>
          <w:rFonts w:hint="eastAsia"/>
        </w:rPr>
        <w:t>--</w:t>
      </w:r>
      <w:r>
        <w:rPr>
          <w:rFonts w:hint="eastAsia"/>
        </w:rPr>
        <w:t>精读；</w:t>
      </w:r>
      <w:r>
        <w:rPr>
          <w:rFonts w:hint="eastAsia"/>
        </w:rPr>
        <w:t>9</w:t>
      </w:r>
      <w:r>
        <w:rPr>
          <w:rFonts w:hint="eastAsia"/>
        </w:rPr>
        <w:t>、阅读学习周期；</w:t>
      </w:r>
      <w:r>
        <w:rPr>
          <w:rFonts w:hint="eastAsia"/>
        </w:rPr>
        <w:t>10</w:t>
      </w:r>
      <w:r>
        <w:rPr>
          <w:rFonts w:hint="eastAsia"/>
        </w:rPr>
        <w:t>、阅读学习评估</w:t>
      </w:r>
    </w:p>
    <w:p w:rsidR="005668FE" w:rsidRDefault="005668FE" w:rsidP="005668FE"/>
    <w:p w:rsidR="005668FE" w:rsidRDefault="005668FE" w:rsidP="005668FE">
      <w:r>
        <w:rPr>
          <w:rFonts w:hint="eastAsia"/>
        </w:rPr>
        <w:t>Anne Peters</w:t>
      </w:r>
      <w:r w:rsidR="00A06293" w:rsidRPr="00A06293">
        <w:t xml:space="preserve"> </w:t>
      </w:r>
      <w:r w:rsidR="00A06293">
        <w:rPr>
          <w:noProof/>
        </w:rPr>
        <w:drawing>
          <wp:inline distT="0" distB="0" distL="0" distR="0">
            <wp:extent cx="1357952" cy="1696476"/>
            <wp:effectExtent l="19050" t="0" r="0" b="0"/>
            <wp:docPr id="4" name="图片 4" descr="http://www.law.pku.edu.cn/images/content/2014-10/20141009093443810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aw.pku.edu.cn/images/content/2014-10/20141009093443810091.jpg"/>
                    <pic:cNvPicPr>
                      <a:picLocks noChangeAspect="1" noChangeArrowheads="1"/>
                    </pic:cNvPicPr>
                  </pic:nvPicPr>
                  <pic:blipFill>
                    <a:blip r:embed="rId8" cstate="print"/>
                    <a:srcRect/>
                    <a:stretch>
                      <a:fillRect/>
                    </a:stretch>
                  </pic:blipFill>
                  <pic:spPr bwMode="auto">
                    <a:xfrm>
                      <a:off x="0" y="0"/>
                      <a:ext cx="1358696" cy="1697406"/>
                    </a:xfrm>
                    <a:prstGeom prst="rect">
                      <a:avLst/>
                    </a:prstGeom>
                    <a:noFill/>
                    <a:ln w="9525">
                      <a:noFill/>
                      <a:miter lim="800000"/>
                      <a:headEnd/>
                      <a:tailEnd/>
                    </a:ln>
                  </pic:spPr>
                </pic:pic>
              </a:graphicData>
            </a:graphic>
          </wp:inline>
        </w:drawing>
      </w:r>
    </w:p>
    <w:p w:rsidR="005668FE" w:rsidRDefault="005668FE" w:rsidP="005668FE">
      <w:proofErr w:type="gramStart"/>
      <w:r>
        <w:rPr>
          <w:rFonts w:hint="eastAsia"/>
        </w:rPr>
        <w:t>主请院系</w:t>
      </w:r>
      <w:proofErr w:type="gramEnd"/>
      <w:r>
        <w:rPr>
          <w:rFonts w:hint="eastAsia"/>
        </w:rPr>
        <w:t>：法学院</w:t>
      </w:r>
    </w:p>
    <w:p w:rsidR="005668FE" w:rsidRDefault="005668FE" w:rsidP="005668FE">
      <w:r>
        <w:rPr>
          <w:rFonts w:hint="eastAsia"/>
        </w:rPr>
        <w:t>访问时间：</w:t>
      </w:r>
      <w:r>
        <w:rPr>
          <w:rFonts w:hint="eastAsia"/>
        </w:rPr>
        <w:t>2014.10.18</w:t>
      </w:r>
      <w:r>
        <w:rPr>
          <w:rFonts w:hint="eastAsia"/>
        </w:rPr>
        <w:t>—</w:t>
      </w:r>
      <w:r>
        <w:rPr>
          <w:rFonts w:hint="eastAsia"/>
        </w:rPr>
        <w:t>2014.11.9</w:t>
      </w:r>
      <w:r>
        <w:rPr>
          <w:rFonts w:hint="eastAsia"/>
        </w:rPr>
        <w:tab/>
      </w:r>
    </w:p>
    <w:p w:rsidR="001A4349" w:rsidRDefault="005668FE" w:rsidP="001A4349">
      <w:r>
        <w:rPr>
          <w:rFonts w:hint="eastAsia"/>
        </w:rPr>
        <w:t>学者简介：</w:t>
      </w:r>
      <w:r w:rsidR="001A4349">
        <w:rPr>
          <w:rFonts w:hint="eastAsia"/>
        </w:rPr>
        <w:t>安妮</w:t>
      </w:r>
      <w:r w:rsidR="001A4349">
        <w:t></w:t>
      </w:r>
      <w:r w:rsidR="001A4349">
        <w:rPr>
          <w:rFonts w:hint="eastAsia"/>
        </w:rPr>
        <w:t>彼得斯教授，法学博士，现任瑞士巴塞尔大学法学院研究院长，</w:t>
      </w:r>
      <w:r w:rsidR="001A4349">
        <w:t>2004</w:t>
      </w:r>
      <w:r w:rsidR="001A4349">
        <w:rPr>
          <w:rFonts w:hint="eastAsia"/>
        </w:rPr>
        <w:t>－</w:t>
      </w:r>
      <w:r w:rsidR="001A4349">
        <w:t>2005</w:t>
      </w:r>
      <w:r w:rsidR="001A4349">
        <w:rPr>
          <w:rFonts w:hint="eastAsia"/>
        </w:rPr>
        <w:t>年任瑞士巴塞尔大学法学院院长，国际公法教授，当代国际公法学术界新锐，欧洲国际公法学术研究的领军人物之一。彼得斯教授先后求学于德国维尔茨堡大学、瑞士洛桑大学、美国哈佛大学，于</w:t>
      </w:r>
      <w:r w:rsidR="001A4349">
        <w:t>1994</w:t>
      </w:r>
      <w:r w:rsidR="001A4349">
        <w:rPr>
          <w:rFonts w:hint="eastAsia"/>
        </w:rPr>
        <w:t>年于德国弗赖堡大学获得法学博士学位，</w:t>
      </w:r>
      <w:r w:rsidR="001A4349">
        <w:t>1995</w:t>
      </w:r>
      <w:r w:rsidR="001A4349">
        <w:rPr>
          <w:rFonts w:hint="eastAsia"/>
        </w:rPr>
        <w:t>年获得美国哈佛大学法学硕士学位，在瑞士巴塞尔大学、德国马克斯·普朗克（马普）研究所、巴黎政治学院等世界顶尖学府担任教职并从事研究工作。彼得斯教授现担任欧洲理事会“通过法律实现民主”威尼斯委员会德国代表，瑞士国家研究理事会成员，德国国家学术基金会会员，《欧洲国际法杂志》（</w:t>
      </w:r>
      <w:r w:rsidR="001A4349">
        <w:rPr>
          <w:rFonts w:hint="eastAsia"/>
        </w:rPr>
        <w:t>European Journal of International Law</w:t>
      </w:r>
      <w:r w:rsidR="001A4349">
        <w:rPr>
          <w:rFonts w:hint="eastAsia"/>
        </w:rPr>
        <w:t>）咨询委员会成员，国际法联合会使用武力委员会成员。彼得斯教授</w:t>
      </w:r>
      <w:r w:rsidR="001A4349">
        <w:rPr>
          <w:rFonts w:hint="eastAsia"/>
        </w:rPr>
        <w:t>2010</w:t>
      </w:r>
      <w:r w:rsidR="001A4349">
        <w:rPr>
          <w:rFonts w:hint="eastAsia"/>
        </w:rPr>
        <w:t>年至</w:t>
      </w:r>
      <w:r w:rsidR="001A4349">
        <w:rPr>
          <w:rFonts w:hint="eastAsia"/>
        </w:rPr>
        <w:t>2012</w:t>
      </w:r>
      <w:r w:rsidR="001A4349">
        <w:rPr>
          <w:rFonts w:hint="eastAsia"/>
        </w:rPr>
        <w:t>年曾担任欧洲国际法学会（</w:t>
      </w:r>
      <w:r w:rsidR="001A4349">
        <w:rPr>
          <w:rFonts w:hint="eastAsia"/>
        </w:rPr>
        <w:t xml:space="preserve">European Society of </w:t>
      </w:r>
      <w:r w:rsidR="001A4349">
        <w:rPr>
          <w:rFonts w:hint="eastAsia"/>
        </w:rPr>
        <w:lastRenderedPageBreak/>
        <w:t>International Law</w:t>
      </w:r>
      <w:r w:rsidR="001A4349">
        <w:rPr>
          <w:rFonts w:hint="eastAsia"/>
        </w:rPr>
        <w:t>）会长，并将于</w:t>
      </w:r>
      <w:r w:rsidR="001A4349">
        <w:rPr>
          <w:rFonts w:hint="eastAsia"/>
        </w:rPr>
        <w:t>2013</w:t>
      </w:r>
      <w:r w:rsidR="001A4349">
        <w:rPr>
          <w:rFonts w:hint="eastAsia"/>
        </w:rPr>
        <w:t>年底担任德国马克斯·普朗克国际法与比较公法研究所所长。她关于国际法上的领土公投的博士论文于</w:t>
      </w:r>
      <w:r w:rsidR="001A4349">
        <w:rPr>
          <w:rFonts w:hint="eastAsia"/>
        </w:rPr>
        <w:t>1995</w:t>
      </w:r>
      <w:r w:rsidR="001A4349">
        <w:rPr>
          <w:rFonts w:hint="eastAsia"/>
        </w:rPr>
        <w:t>年获得弗赖堡科学协会的奖励。</w:t>
      </w:r>
    </w:p>
    <w:p w:rsidR="005668FE" w:rsidRDefault="001A4349" w:rsidP="001A4349">
      <w:r>
        <w:rPr>
          <w:rFonts w:hint="eastAsia"/>
        </w:rPr>
        <w:t>彼得斯教授的研究方向包括国际公法、欧洲宪法、比较宪法、国际人权法。她是“国际法宪法化”专题和全球治理专题研究的国际顶尖学者，其关于全球治理和国际法宪法化的专著为相关研究领域的经典文献。</w:t>
      </w:r>
    </w:p>
    <w:p w:rsidR="005668FE" w:rsidRDefault="001A4349" w:rsidP="001A4349">
      <w:r>
        <w:rPr>
          <w:rFonts w:hint="eastAsia"/>
        </w:rPr>
        <w:t>讲学概述</w:t>
      </w:r>
      <w:r w:rsidR="005668FE">
        <w:rPr>
          <w:rFonts w:hint="eastAsia"/>
        </w:rPr>
        <w:t>：</w:t>
      </w:r>
      <w:r>
        <w:rPr>
          <w:rFonts w:hint="eastAsia"/>
        </w:rPr>
        <w:t>开设《</w:t>
      </w:r>
      <w:r w:rsidR="005668FE">
        <w:rPr>
          <w:rFonts w:hint="eastAsia"/>
        </w:rPr>
        <w:t>当代国际法的发展与新秩序的构建</w:t>
      </w:r>
      <w:r w:rsidR="005668FE">
        <w:rPr>
          <w:rFonts w:hint="eastAsia"/>
        </w:rPr>
        <w:t>:</w:t>
      </w:r>
      <w:r w:rsidR="005668FE">
        <w:rPr>
          <w:rFonts w:hint="eastAsia"/>
        </w:rPr>
        <w:t>主权、人权、国际治理</w:t>
      </w:r>
      <w:r>
        <w:rPr>
          <w:rFonts w:hint="eastAsia"/>
        </w:rPr>
        <w:t>》课程，从国际人权法和国际法的宪法化两个角度展开对于国家主权与国际人权以及当代国际法中的国际治理的讨论。</w:t>
      </w:r>
    </w:p>
    <w:p w:rsidR="005668FE" w:rsidRPr="001A4349" w:rsidRDefault="005668FE" w:rsidP="005668FE"/>
    <w:p w:rsidR="005668FE" w:rsidRDefault="005668FE" w:rsidP="005668FE">
      <w:r>
        <w:rPr>
          <w:rFonts w:hint="eastAsia"/>
        </w:rPr>
        <w:t xml:space="preserve">Michael </w:t>
      </w:r>
      <w:proofErr w:type="spellStart"/>
      <w:r>
        <w:rPr>
          <w:rFonts w:hint="eastAsia"/>
        </w:rPr>
        <w:t>Rowlands</w:t>
      </w:r>
      <w:proofErr w:type="spellEnd"/>
      <w:r w:rsidR="00A06293" w:rsidRPr="00A06293">
        <w:rPr>
          <w:rFonts w:hint="eastAsia"/>
        </w:rPr>
        <w:t xml:space="preserve"> </w:t>
      </w:r>
      <w:r w:rsidR="00A06293">
        <w:rPr>
          <w:rFonts w:hint="eastAsia"/>
          <w:noProof/>
        </w:rPr>
        <w:drawing>
          <wp:inline distT="0" distB="0" distL="0" distR="0">
            <wp:extent cx="2574024" cy="1917369"/>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2573967" cy="1917326"/>
                    </a:xfrm>
                    <a:prstGeom prst="rect">
                      <a:avLst/>
                    </a:prstGeom>
                    <a:noFill/>
                    <a:ln w="9525">
                      <a:noFill/>
                      <a:miter lim="800000"/>
                      <a:headEnd/>
                      <a:tailEnd/>
                    </a:ln>
                  </pic:spPr>
                </pic:pic>
              </a:graphicData>
            </a:graphic>
          </wp:inline>
        </w:drawing>
      </w:r>
    </w:p>
    <w:p w:rsidR="005668FE" w:rsidRDefault="005668FE" w:rsidP="005668FE">
      <w:proofErr w:type="gramStart"/>
      <w:r>
        <w:rPr>
          <w:rFonts w:hint="eastAsia"/>
        </w:rPr>
        <w:t>主请院系</w:t>
      </w:r>
      <w:proofErr w:type="gramEnd"/>
      <w:r>
        <w:rPr>
          <w:rFonts w:hint="eastAsia"/>
        </w:rPr>
        <w:t>：社会学系</w:t>
      </w:r>
    </w:p>
    <w:p w:rsidR="005668FE" w:rsidRDefault="005668FE" w:rsidP="005668FE">
      <w:r>
        <w:rPr>
          <w:rFonts w:hint="eastAsia"/>
        </w:rPr>
        <w:t>访问时间：</w:t>
      </w:r>
      <w:r>
        <w:rPr>
          <w:rFonts w:hint="eastAsia"/>
        </w:rPr>
        <w:t>2014.4.1-2014.4.30</w:t>
      </w:r>
    </w:p>
    <w:p w:rsidR="005668FE" w:rsidRDefault="005668FE" w:rsidP="001A4349">
      <w:r>
        <w:rPr>
          <w:rFonts w:hint="eastAsia"/>
        </w:rPr>
        <w:t>学者简介：</w:t>
      </w:r>
      <w:r w:rsidR="001A4349" w:rsidRPr="001A4349">
        <w:t xml:space="preserve">Michael </w:t>
      </w:r>
      <w:proofErr w:type="spellStart"/>
      <w:r w:rsidR="001A4349" w:rsidRPr="001A4349">
        <w:t>Rowlands</w:t>
      </w:r>
      <w:proofErr w:type="spellEnd"/>
      <w:r w:rsidR="001A4349">
        <w:rPr>
          <w:rFonts w:hint="eastAsia"/>
        </w:rPr>
        <w:t>自</w:t>
      </w:r>
      <w:r w:rsidR="001A4349">
        <w:rPr>
          <w:rFonts w:hint="eastAsia"/>
        </w:rPr>
        <w:t>1973</w:t>
      </w:r>
      <w:r w:rsidR="001A4349">
        <w:rPr>
          <w:rFonts w:hint="eastAsia"/>
        </w:rPr>
        <w:t>年起，担任伦敦大学人类学讲师、高级讲师、教授，在人类学的物质研究方面有很高建树，曾被选任世界考古学会会长之职，长期担任皇家人类学会、欧洲社会人类学会、非洲研究会、美国人类学会等学术组织的常务理事。是英国人类学界主要人类学家之一，其研究除了基础理论、方法、学术史之外，在物质文化与比较文明研究方面建树颇高，创建《物质文化研究》杂志及伦敦大学文明动力学研究中心。</w:t>
      </w:r>
    </w:p>
    <w:p w:rsidR="001A4349" w:rsidRDefault="00591768" w:rsidP="001A4349">
      <w:r>
        <w:rPr>
          <w:rFonts w:hint="eastAsia"/>
        </w:rPr>
        <w:t>讲学概述</w:t>
      </w:r>
      <w:r w:rsidR="005668FE">
        <w:rPr>
          <w:rFonts w:hint="eastAsia"/>
        </w:rPr>
        <w:t>：</w:t>
      </w:r>
      <w:r w:rsidR="001A4349">
        <w:rPr>
          <w:rFonts w:hint="eastAsia"/>
        </w:rPr>
        <w:t>开设《人类学与物质性》系列讲座，广泛涉及到社会人类学的历史变化、文明人类学、民族志与古代文化遗产等议题，具有前沿性。讲座主题涵盖：</w:t>
      </w:r>
      <w:r w:rsidR="001A4349">
        <w:rPr>
          <w:rFonts w:hint="eastAsia"/>
        </w:rPr>
        <w:t>1.</w:t>
      </w:r>
      <w:r w:rsidR="001A4349">
        <w:rPr>
          <w:rFonts w:hint="eastAsia"/>
        </w:rPr>
        <w:tab/>
      </w:r>
      <w:r w:rsidR="001A4349">
        <w:rPr>
          <w:rFonts w:hint="eastAsia"/>
        </w:rPr>
        <w:t>从民族学到社会人类学再到民族学</w:t>
      </w:r>
      <w:r w:rsidR="001A4349">
        <w:rPr>
          <w:rFonts w:hint="eastAsia"/>
        </w:rPr>
        <w:t>2.</w:t>
      </w:r>
      <w:r w:rsidR="001A4349">
        <w:rPr>
          <w:rFonts w:hint="eastAsia"/>
        </w:rPr>
        <w:tab/>
      </w:r>
      <w:r w:rsidR="001A4349">
        <w:rPr>
          <w:rFonts w:hint="eastAsia"/>
        </w:rPr>
        <w:t>中国与非洲的长时段与不可逆变迁</w:t>
      </w:r>
      <w:r w:rsidR="001A4349">
        <w:rPr>
          <w:rFonts w:hint="eastAsia"/>
        </w:rPr>
        <w:t>3.</w:t>
      </w:r>
      <w:r w:rsidR="001A4349">
        <w:rPr>
          <w:rFonts w:hint="eastAsia"/>
        </w:rPr>
        <w:tab/>
      </w:r>
      <w:r w:rsidR="001A4349">
        <w:rPr>
          <w:rFonts w:hint="eastAsia"/>
        </w:rPr>
        <w:t>比较文明研究与社会人类学</w:t>
      </w:r>
      <w:r w:rsidR="001A4349">
        <w:rPr>
          <w:rFonts w:hint="eastAsia"/>
        </w:rPr>
        <w:t>4.</w:t>
      </w:r>
      <w:r w:rsidR="001A4349">
        <w:rPr>
          <w:rFonts w:hint="eastAsia"/>
        </w:rPr>
        <w:tab/>
      </w:r>
      <w:r w:rsidR="001A4349">
        <w:rPr>
          <w:rFonts w:hint="eastAsia"/>
        </w:rPr>
        <w:t>欧亚大陆东西方文明比较</w:t>
      </w:r>
      <w:r w:rsidR="001A4349">
        <w:rPr>
          <w:rFonts w:hint="eastAsia"/>
        </w:rPr>
        <w:t>5.</w:t>
      </w:r>
      <w:r w:rsidR="001A4349">
        <w:rPr>
          <w:rFonts w:hint="eastAsia"/>
        </w:rPr>
        <w:tab/>
      </w:r>
      <w:r w:rsidR="001A4349">
        <w:rPr>
          <w:rFonts w:hint="eastAsia"/>
        </w:rPr>
        <w:t>日常生活与祭祀：中国与非洲文化遗产保护的比较研究</w:t>
      </w:r>
    </w:p>
    <w:p w:rsidR="000B7C2E" w:rsidRDefault="000B7C2E" w:rsidP="001A4349"/>
    <w:p w:rsidR="005668FE" w:rsidRDefault="005668FE" w:rsidP="005668FE"/>
    <w:p w:rsidR="005668FE" w:rsidRDefault="005668FE" w:rsidP="005668FE">
      <w:r>
        <w:rPr>
          <w:rFonts w:hint="eastAsia"/>
        </w:rPr>
        <w:t xml:space="preserve">Robert </w:t>
      </w:r>
      <w:proofErr w:type="spellStart"/>
      <w:r>
        <w:rPr>
          <w:rFonts w:hint="eastAsia"/>
        </w:rPr>
        <w:t>Joynt</w:t>
      </w:r>
      <w:proofErr w:type="spellEnd"/>
      <w:r w:rsidR="00A06293" w:rsidRPr="00A06293">
        <w:rPr>
          <w:rFonts w:hint="eastAsia"/>
        </w:rPr>
        <w:t xml:space="preserve"> </w:t>
      </w:r>
      <w:r w:rsidR="00A06293">
        <w:rPr>
          <w:rFonts w:hint="eastAsia"/>
          <w:noProof/>
        </w:rPr>
        <w:drawing>
          <wp:inline distT="0" distB="0" distL="0" distR="0">
            <wp:extent cx="1050925" cy="1330960"/>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1050925" cy="1330960"/>
                    </a:xfrm>
                    <a:prstGeom prst="rect">
                      <a:avLst/>
                    </a:prstGeom>
                    <a:noFill/>
                    <a:ln w="9525">
                      <a:noFill/>
                      <a:miter lim="800000"/>
                      <a:headEnd/>
                      <a:tailEnd/>
                    </a:ln>
                  </pic:spPr>
                </pic:pic>
              </a:graphicData>
            </a:graphic>
          </wp:inline>
        </w:drawing>
      </w:r>
    </w:p>
    <w:p w:rsidR="005668FE" w:rsidRDefault="005668FE" w:rsidP="005668FE">
      <w:proofErr w:type="gramStart"/>
      <w:r>
        <w:rPr>
          <w:rFonts w:hint="eastAsia"/>
        </w:rPr>
        <w:t>主请院系</w:t>
      </w:r>
      <w:proofErr w:type="gramEnd"/>
      <w:r>
        <w:rPr>
          <w:rFonts w:hint="eastAsia"/>
        </w:rPr>
        <w:t>：物理学院</w:t>
      </w:r>
    </w:p>
    <w:p w:rsidR="005668FE" w:rsidRDefault="005668FE" w:rsidP="005668FE">
      <w:r>
        <w:rPr>
          <w:rFonts w:hint="eastAsia"/>
        </w:rPr>
        <w:t>访问时间：</w:t>
      </w:r>
      <w:r>
        <w:rPr>
          <w:rFonts w:hint="eastAsia"/>
        </w:rPr>
        <w:t>2014.9.15-2014.12.15</w:t>
      </w:r>
    </w:p>
    <w:p w:rsidR="005668FE" w:rsidRDefault="005668FE" w:rsidP="005668FE">
      <w:r>
        <w:rPr>
          <w:rFonts w:hint="eastAsia"/>
        </w:rPr>
        <w:t>学者简介：</w:t>
      </w:r>
      <w:r w:rsidR="001A4349" w:rsidRPr="001A4349">
        <w:rPr>
          <w:rFonts w:hint="eastAsia"/>
        </w:rPr>
        <w:t xml:space="preserve">Robert </w:t>
      </w:r>
      <w:proofErr w:type="spellStart"/>
      <w:r w:rsidR="001A4349" w:rsidRPr="001A4349">
        <w:rPr>
          <w:rFonts w:hint="eastAsia"/>
        </w:rPr>
        <w:t>Joynt</w:t>
      </w:r>
      <w:proofErr w:type="spellEnd"/>
      <w:r w:rsidR="001A4349" w:rsidRPr="001A4349">
        <w:rPr>
          <w:rFonts w:hint="eastAsia"/>
        </w:rPr>
        <w:t>教授是凝聚态物理学领域的著名学者，他的主要研究方向是量子计算、超导、量子霍尔效应等，这些领域是目前世界物理学领域的前沿方向。</w:t>
      </w:r>
      <w:proofErr w:type="spellStart"/>
      <w:r w:rsidR="001A4349" w:rsidRPr="001A4349">
        <w:rPr>
          <w:rFonts w:hint="eastAsia"/>
        </w:rPr>
        <w:t>Joynt</w:t>
      </w:r>
      <w:proofErr w:type="spellEnd"/>
      <w:r w:rsidR="001A4349" w:rsidRPr="001A4349">
        <w:rPr>
          <w:rFonts w:hint="eastAsia"/>
        </w:rPr>
        <w:t>教授的研</w:t>
      </w:r>
      <w:r w:rsidR="001A4349" w:rsidRPr="001A4349">
        <w:rPr>
          <w:rFonts w:hint="eastAsia"/>
        </w:rPr>
        <w:lastRenderedPageBreak/>
        <w:t>究方向与物理学院量子材料科学中心的主攻方向一致，与中心多位教授有合作联系。除科研以外，</w:t>
      </w:r>
      <w:proofErr w:type="spellStart"/>
      <w:r w:rsidR="001A4349" w:rsidRPr="001A4349">
        <w:rPr>
          <w:rFonts w:hint="eastAsia"/>
        </w:rPr>
        <w:t>Joynt</w:t>
      </w:r>
      <w:proofErr w:type="spellEnd"/>
      <w:r w:rsidR="001A4349" w:rsidRPr="001A4349">
        <w:rPr>
          <w:rFonts w:hint="eastAsia"/>
        </w:rPr>
        <w:t>教授的课程教学在学界有很好的口碑。他除在所属单位教学外，还曾在国际许多优秀高校，如香港大学等，访问的同时开设课程，学生反响强烈。</w:t>
      </w:r>
    </w:p>
    <w:p w:rsidR="005668FE" w:rsidRDefault="00591768" w:rsidP="00591768">
      <w:r>
        <w:rPr>
          <w:rFonts w:hint="eastAsia"/>
        </w:rPr>
        <w:t>讲学概述</w:t>
      </w:r>
      <w:r w:rsidR="005668FE">
        <w:rPr>
          <w:rFonts w:hint="eastAsia"/>
        </w:rPr>
        <w:t>：</w:t>
      </w:r>
      <w:r>
        <w:rPr>
          <w:rFonts w:hint="eastAsia"/>
        </w:rPr>
        <w:t>开设“量子计算”前沿课程，主要内容包括量子力学相关基础、量子计算机、量子信息与量子通讯、算法、量子纠错、量子计算硬件等。</w:t>
      </w:r>
    </w:p>
    <w:p w:rsidR="005668FE" w:rsidRDefault="005668FE" w:rsidP="005668FE"/>
    <w:p w:rsidR="005668FE" w:rsidRDefault="005668FE" w:rsidP="005668FE">
      <w:r>
        <w:rPr>
          <w:rFonts w:hint="eastAsia"/>
        </w:rPr>
        <w:t>Max Lu</w:t>
      </w:r>
      <w:r>
        <w:rPr>
          <w:rFonts w:hint="eastAsia"/>
        </w:rPr>
        <w:tab/>
      </w:r>
      <w:r w:rsidR="00F36E93">
        <w:rPr>
          <w:noProof/>
        </w:rPr>
        <w:drawing>
          <wp:inline distT="0" distB="0" distL="0" distR="0">
            <wp:extent cx="1297959" cy="1358571"/>
            <wp:effectExtent l="19050" t="0" r="0" b="0"/>
            <wp:docPr id="13" name="图片 13" descr="Professor Max 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ofessor Max Lu"/>
                    <pic:cNvPicPr>
                      <a:picLocks noChangeAspect="1" noChangeArrowheads="1"/>
                    </pic:cNvPicPr>
                  </pic:nvPicPr>
                  <pic:blipFill>
                    <a:blip r:embed="rId11"/>
                    <a:srcRect/>
                    <a:stretch>
                      <a:fillRect/>
                    </a:stretch>
                  </pic:blipFill>
                  <pic:spPr bwMode="auto">
                    <a:xfrm>
                      <a:off x="0" y="0"/>
                      <a:ext cx="1297996" cy="1358610"/>
                    </a:xfrm>
                    <a:prstGeom prst="rect">
                      <a:avLst/>
                    </a:prstGeom>
                    <a:noFill/>
                    <a:ln w="9525">
                      <a:noFill/>
                      <a:miter lim="800000"/>
                      <a:headEnd/>
                      <a:tailEnd/>
                    </a:ln>
                  </pic:spPr>
                </pic:pic>
              </a:graphicData>
            </a:graphic>
          </wp:inline>
        </w:drawing>
      </w:r>
    </w:p>
    <w:p w:rsidR="005668FE" w:rsidRDefault="005668FE" w:rsidP="005668FE">
      <w:proofErr w:type="gramStart"/>
      <w:r>
        <w:rPr>
          <w:rFonts w:hint="eastAsia"/>
        </w:rPr>
        <w:t>主请院系</w:t>
      </w:r>
      <w:proofErr w:type="gramEnd"/>
      <w:r>
        <w:rPr>
          <w:rFonts w:hint="eastAsia"/>
        </w:rPr>
        <w:t>：工学院</w:t>
      </w:r>
    </w:p>
    <w:p w:rsidR="005668FE" w:rsidRDefault="005668FE" w:rsidP="005668FE">
      <w:r>
        <w:rPr>
          <w:rFonts w:hint="eastAsia"/>
        </w:rPr>
        <w:t>访问时间：</w:t>
      </w:r>
      <w:r>
        <w:rPr>
          <w:rFonts w:hint="eastAsia"/>
        </w:rPr>
        <w:t>2014.9.26-2014.10.2</w:t>
      </w:r>
      <w:r>
        <w:rPr>
          <w:rFonts w:hint="eastAsia"/>
        </w:rPr>
        <w:tab/>
      </w:r>
    </w:p>
    <w:p w:rsidR="00591768" w:rsidRDefault="00591768" w:rsidP="005668FE">
      <w:r>
        <w:rPr>
          <w:rFonts w:hint="eastAsia"/>
        </w:rPr>
        <w:t>学者简介：</w:t>
      </w:r>
      <w:r w:rsidRPr="00591768">
        <w:rPr>
          <w:rFonts w:hint="eastAsia"/>
        </w:rPr>
        <w:t>Max Lu</w:t>
      </w:r>
      <w:r w:rsidRPr="00591768">
        <w:rPr>
          <w:rFonts w:hint="eastAsia"/>
        </w:rPr>
        <w:t>教授，澳大利亚昆士兰大学常务副校长、澳大利亚科学院院士、澳大利亚工程院院士、纳米技术首席教授，纳米多孔材料、吸附与催化、新能源材料领域的国际著名科学家，在</w:t>
      </w:r>
      <w:r w:rsidRPr="00591768">
        <w:rPr>
          <w:rFonts w:hint="eastAsia"/>
        </w:rPr>
        <w:t xml:space="preserve"> Nature</w:t>
      </w:r>
      <w:r w:rsidRPr="00591768">
        <w:rPr>
          <w:rFonts w:hint="eastAsia"/>
        </w:rPr>
        <w:t>、</w:t>
      </w:r>
      <w:r w:rsidRPr="00591768">
        <w:rPr>
          <w:rFonts w:hint="eastAsia"/>
        </w:rPr>
        <w:t>J. Am. Chem. Soc.</w:t>
      </w:r>
      <w:r w:rsidRPr="00591768">
        <w:rPr>
          <w:rFonts w:hint="eastAsia"/>
        </w:rPr>
        <w:t>、</w:t>
      </w:r>
      <w:proofErr w:type="spellStart"/>
      <w:r w:rsidRPr="00591768">
        <w:rPr>
          <w:rFonts w:hint="eastAsia"/>
        </w:rPr>
        <w:t>Angew</w:t>
      </w:r>
      <w:proofErr w:type="spellEnd"/>
      <w:r w:rsidRPr="00591768">
        <w:rPr>
          <w:rFonts w:hint="eastAsia"/>
        </w:rPr>
        <w:t>. Chem. Int. Ed</w:t>
      </w:r>
      <w:r w:rsidRPr="00591768">
        <w:rPr>
          <w:rFonts w:hint="eastAsia"/>
        </w:rPr>
        <w:t>、</w:t>
      </w:r>
      <w:r w:rsidRPr="00591768">
        <w:rPr>
          <w:rFonts w:hint="eastAsia"/>
        </w:rPr>
        <w:t>Adv. Mater.</w:t>
      </w:r>
      <w:r w:rsidRPr="00591768">
        <w:rPr>
          <w:rFonts w:hint="eastAsia"/>
        </w:rPr>
        <w:t>等国际期刊上发表论文</w:t>
      </w:r>
      <w:r w:rsidRPr="00591768">
        <w:rPr>
          <w:rFonts w:hint="eastAsia"/>
        </w:rPr>
        <w:t xml:space="preserve"> 500 </w:t>
      </w:r>
      <w:r w:rsidRPr="00591768">
        <w:rPr>
          <w:rFonts w:hint="eastAsia"/>
        </w:rPr>
        <w:t>余篇，</w:t>
      </w:r>
      <w:r w:rsidRPr="00591768">
        <w:rPr>
          <w:rFonts w:hint="eastAsia"/>
        </w:rPr>
        <w:t>SCI</w:t>
      </w:r>
      <w:r w:rsidRPr="00591768">
        <w:rPr>
          <w:rFonts w:hint="eastAsia"/>
        </w:rPr>
        <w:t>他引</w:t>
      </w:r>
      <w:r w:rsidRPr="00591768">
        <w:rPr>
          <w:rFonts w:hint="eastAsia"/>
        </w:rPr>
        <w:t xml:space="preserve">18000 </w:t>
      </w:r>
      <w:r w:rsidRPr="00591768">
        <w:rPr>
          <w:rFonts w:hint="eastAsia"/>
        </w:rPr>
        <w:t>多次，</w:t>
      </w:r>
      <w:r w:rsidRPr="00591768">
        <w:rPr>
          <w:rFonts w:hint="eastAsia"/>
        </w:rPr>
        <w:t xml:space="preserve"> H </w:t>
      </w:r>
      <w:r w:rsidRPr="00591768">
        <w:rPr>
          <w:rFonts w:hint="eastAsia"/>
        </w:rPr>
        <w:t>指数是</w:t>
      </w:r>
      <w:r w:rsidRPr="00591768">
        <w:rPr>
          <w:rFonts w:hint="eastAsia"/>
        </w:rPr>
        <w:t>68</w:t>
      </w:r>
      <w:r w:rsidRPr="00591768">
        <w:rPr>
          <w:rFonts w:hint="eastAsia"/>
        </w:rPr>
        <w:t>，</w:t>
      </w:r>
      <w:r w:rsidRPr="00591768">
        <w:rPr>
          <w:rFonts w:hint="eastAsia"/>
        </w:rPr>
        <w:t xml:space="preserve"> 2010</w:t>
      </w:r>
      <w:r w:rsidRPr="00591768">
        <w:rPr>
          <w:rFonts w:hint="eastAsia"/>
        </w:rPr>
        <w:t>年成为材料科学领域</w:t>
      </w:r>
      <w:r w:rsidRPr="00591768">
        <w:rPr>
          <w:rFonts w:hint="eastAsia"/>
        </w:rPr>
        <w:t xml:space="preserve"> ISI</w:t>
      </w:r>
      <w:r w:rsidRPr="00591768">
        <w:rPr>
          <w:rFonts w:hint="eastAsia"/>
        </w:rPr>
        <w:t>高引用科学家（</w:t>
      </w:r>
      <w:r w:rsidRPr="00591768">
        <w:rPr>
          <w:rFonts w:hint="eastAsia"/>
        </w:rPr>
        <w:t>ISI Highly Cited Researcher</w:t>
      </w:r>
      <w:r w:rsidRPr="00591768">
        <w:rPr>
          <w:rFonts w:hint="eastAsia"/>
        </w:rPr>
        <w:t>），两次被澳联邦政府聘为联邦教授（</w:t>
      </w:r>
      <w:r w:rsidRPr="00591768">
        <w:rPr>
          <w:rFonts w:hint="eastAsia"/>
        </w:rPr>
        <w:t>Federation Fellow</w:t>
      </w:r>
      <w:r w:rsidRPr="00591768">
        <w:rPr>
          <w:rFonts w:hint="eastAsia"/>
        </w:rPr>
        <w:t>），荣获</w:t>
      </w:r>
      <w:r w:rsidRPr="00591768">
        <w:rPr>
          <w:rFonts w:hint="eastAsia"/>
        </w:rPr>
        <w:t>2011</w:t>
      </w:r>
      <w:r w:rsidRPr="00591768">
        <w:rPr>
          <w:rFonts w:hint="eastAsia"/>
        </w:rPr>
        <w:t>年度中华人民共和国国际科学技术合作奖。</w:t>
      </w:r>
    </w:p>
    <w:p w:rsidR="005668FE" w:rsidRDefault="00591768" w:rsidP="00591768">
      <w:r>
        <w:rPr>
          <w:rFonts w:hint="eastAsia"/>
        </w:rPr>
        <w:t>讲学概述：开设《现代材料科学及纳米技术的理论及应用前景》系列讲座，介绍新型材料科学及纳米技术。重点介绍新一代功能纳米材料的研究，通过人工组装和分子组装方式，制备纳米粒子、纳米管、纳米线、纳米薄膜、纳米多孔结构及纳米复合材料</w:t>
      </w:r>
      <w:r w:rsidR="005668FE">
        <w:rPr>
          <w:rFonts w:hint="eastAsia"/>
        </w:rPr>
        <w:t>现代材料科学及纳米技术的理论及应用前景</w:t>
      </w:r>
      <w:r>
        <w:rPr>
          <w:rFonts w:hint="eastAsia"/>
        </w:rPr>
        <w:t>。</w:t>
      </w:r>
    </w:p>
    <w:p w:rsidR="00591768" w:rsidRPr="00591768" w:rsidRDefault="00591768" w:rsidP="00591768"/>
    <w:p w:rsidR="00591768" w:rsidRDefault="005668FE" w:rsidP="005668FE">
      <w:r>
        <w:rPr>
          <w:rFonts w:hint="eastAsia"/>
        </w:rPr>
        <w:t>常瑞华</w:t>
      </w:r>
      <w:r w:rsidR="00F36E93">
        <w:rPr>
          <w:noProof/>
        </w:rPr>
        <w:drawing>
          <wp:inline distT="0" distB="0" distL="0" distR="0">
            <wp:extent cx="1516323" cy="2125117"/>
            <wp:effectExtent l="19050" t="0" r="7677" b="0"/>
            <wp:docPr id="16" name="图片 16" descr="常瑞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常瑞华"/>
                    <pic:cNvPicPr>
                      <a:picLocks noChangeAspect="1" noChangeArrowheads="1"/>
                    </pic:cNvPicPr>
                  </pic:nvPicPr>
                  <pic:blipFill>
                    <a:blip r:embed="rId12"/>
                    <a:srcRect/>
                    <a:stretch>
                      <a:fillRect/>
                    </a:stretch>
                  </pic:blipFill>
                  <pic:spPr bwMode="auto">
                    <a:xfrm>
                      <a:off x="0" y="0"/>
                      <a:ext cx="1516429" cy="2125265"/>
                    </a:xfrm>
                    <a:prstGeom prst="rect">
                      <a:avLst/>
                    </a:prstGeom>
                    <a:noFill/>
                    <a:ln w="9525">
                      <a:noFill/>
                      <a:miter lim="800000"/>
                      <a:headEnd/>
                      <a:tailEnd/>
                    </a:ln>
                  </pic:spPr>
                </pic:pic>
              </a:graphicData>
            </a:graphic>
          </wp:inline>
        </w:drawing>
      </w:r>
    </w:p>
    <w:p w:rsidR="00591768" w:rsidRDefault="00591768" w:rsidP="005668FE">
      <w:proofErr w:type="gramStart"/>
      <w:r>
        <w:rPr>
          <w:rFonts w:hint="eastAsia"/>
        </w:rPr>
        <w:t>主请院系</w:t>
      </w:r>
      <w:proofErr w:type="gramEnd"/>
      <w:r>
        <w:rPr>
          <w:rFonts w:hint="eastAsia"/>
        </w:rPr>
        <w:t>：信息科学技术学院</w:t>
      </w:r>
    </w:p>
    <w:p w:rsidR="00591768" w:rsidRDefault="00591768" w:rsidP="005668FE">
      <w:r>
        <w:rPr>
          <w:rFonts w:hint="eastAsia"/>
        </w:rPr>
        <w:t>访问时间：</w:t>
      </w:r>
      <w:r w:rsidR="005668FE">
        <w:rPr>
          <w:rFonts w:hint="eastAsia"/>
        </w:rPr>
        <w:t>2014.7.1-2014.7.31</w:t>
      </w:r>
      <w:r w:rsidR="005668FE">
        <w:rPr>
          <w:rFonts w:hint="eastAsia"/>
        </w:rPr>
        <w:tab/>
      </w:r>
    </w:p>
    <w:p w:rsidR="00591768" w:rsidRDefault="00591768" w:rsidP="00591768">
      <w:r>
        <w:rPr>
          <w:rFonts w:hint="eastAsia"/>
        </w:rPr>
        <w:t>学者简介：</w:t>
      </w:r>
      <w:r>
        <w:rPr>
          <w:rFonts w:hint="eastAsia"/>
        </w:rPr>
        <w:t>1987-1992</w:t>
      </w:r>
      <w:r>
        <w:rPr>
          <w:rFonts w:hint="eastAsia"/>
        </w:rPr>
        <w:t>，贝尔实验室通信研究所研究员，</w:t>
      </w:r>
      <w:r>
        <w:rPr>
          <w:rFonts w:hint="eastAsia"/>
        </w:rPr>
        <w:t>1992-1996</w:t>
      </w:r>
      <w:r>
        <w:rPr>
          <w:rFonts w:hint="eastAsia"/>
        </w:rPr>
        <w:t>，斯坦福大学电子工程系助理教授、副教授，</w:t>
      </w:r>
      <w:r>
        <w:rPr>
          <w:rFonts w:hint="eastAsia"/>
        </w:rPr>
        <w:t>1996-</w:t>
      </w:r>
      <w:r>
        <w:rPr>
          <w:rFonts w:hint="eastAsia"/>
        </w:rPr>
        <w:t>至今，加州大学伯克利分校电子工程与计算机科学系教授，历任电机系主任、光电纳米技术研究中心主任等职位，研究领域：光电子光通信。常瑞华对光电专业有卓越的贡献而赢得了许多国际奖项，包括</w:t>
      </w:r>
      <w:r>
        <w:t>IEEE David Sarnoff Award</w:t>
      </w:r>
      <w:r>
        <w:rPr>
          <w:rFonts w:hint="eastAsia"/>
        </w:rPr>
        <w:t>（</w:t>
      </w:r>
      <w:r>
        <w:t>2011</w:t>
      </w:r>
      <w:r>
        <w:rPr>
          <w:rFonts w:hint="eastAsia"/>
        </w:rPr>
        <w:t>年）、（美国）</w:t>
      </w:r>
      <w:r>
        <w:rPr>
          <w:rFonts w:hint="eastAsia"/>
        </w:rPr>
        <w:lastRenderedPageBreak/>
        <w:t>总统教授奖、国家青年研究员奖、</w:t>
      </w:r>
      <w:r>
        <w:t>2009</w:t>
      </w:r>
      <w:r>
        <w:rPr>
          <w:rFonts w:hint="eastAsia"/>
        </w:rPr>
        <w:t>年获得古根汉研究员奖、德国</w:t>
      </w:r>
      <w:r>
        <w:t>Alexander von Humboldt</w:t>
      </w:r>
      <w:r>
        <w:rPr>
          <w:rFonts w:hint="eastAsia"/>
        </w:rPr>
        <w:t>研究员奖、及日本应用物理学会微光学大会</w:t>
      </w:r>
      <w:proofErr w:type="spellStart"/>
      <w:r>
        <w:t>Microoptics</w:t>
      </w:r>
      <w:proofErr w:type="spellEnd"/>
      <w:r>
        <w:t xml:space="preserve"> Award</w:t>
      </w:r>
      <w:r>
        <w:rPr>
          <w:rFonts w:hint="eastAsia"/>
        </w:rPr>
        <w:t>、</w:t>
      </w:r>
      <w:r>
        <w:t>2008</w:t>
      </w:r>
      <w:r>
        <w:rPr>
          <w:rFonts w:hint="eastAsia"/>
        </w:rPr>
        <w:t xml:space="preserve">年赢得美国国家安全科学与工程研究奖、　</w:t>
      </w:r>
      <w:r>
        <w:t>2007</w:t>
      </w:r>
      <w:r>
        <w:rPr>
          <w:rFonts w:hint="eastAsia"/>
        </w:rPr>
        <w:t>年获得</w:t>
      </w:r>
      <w:r>
        <w:t xml:space="preserve">OSA </w:t>
      </w:r>
      <w:proofErr w:type="spellStart"/>
      <w:r>
        <w:t>Holonyak</w:t>
      </w:r>
      <w:proofErr w:type="spellEnd"/>
      <w:r>
        <w:rPr>
          <w:rFonts w:hint="eastAsia"/>
        </w:rPr>
        <w:t>成就奖、</w:t>
      </w:r>
      <w:r>
        <w:t>2005</w:t>
      </w:r>
      <w:r>
        <w:rPr>
          <w:rFonts w:hint="eastAsia"/>
        </w:rPr>
        <w:t>年获得国家工程研究院的</w:t>
      </w:r>
      <w:proofErr w:type="spellStart"/>
      <w:r>
        <w:t>Gilbreth</w:t>
      </w:r>
      <w:proofErr w:type="spellEnd"/>
      <w:r>
        <w:rPr>
          <w:rFonts w:hint="eastAsia"/>
        </w:rPr>
        <w:t>讲师称号、</w:t>
      </w:r>
      <w:r>
        <w:t>2003</w:t>
      </w:r>
      <w:r>
        <w:rPr>
          <w:rFonts w:hint="eastAsia"/>
        </w:rPr>
        <w:t>年获得</w:t>
      </w:r>
      <w:r>
        <w:t xml:space="preserve">IEEE William </w:t>
      </w:r>
      <w:proofErr w:type="spellStart"/>
      <w:r>
        <w:t>Streifer</w:t>
      </w:r>
      <w:proofErr w:type="spellEnd"/>
      <w:r>
        <w:rPr>
          <w:rFonts w:hint="eastAsia"/>
        </w:rPr>
        <w:t>科学成就奖。</w:t>
      </w:r>
    </w:p>
    <w:p w:rsidR="005668FE" w:rsidRDefault="00591768" w:rsidP="005668FE">
      <w:r>
        <w:rPr>
          <w:rFonts w:hint="eastAsia"/>
        </w:rPr>
        <w:t>讲学概述：开设《</w:t>
      </w:r>
      <w:r w:rsidR="005668FE">
        <w:rPr>
          <w:rFonts w:hint="eastAsia"/>
        </w:rPr>
        <w:t>纳米光电子</w:t>
      </w:r>
      <w:r>
        <w:rPr>
          <w:rFonts w:hint="eastAsia"/>
        </w:rPr>
        <w:t>》课程，内容</w:t>
      </w:r>
      <w:r w:rsidRPr="00591768">
        <w:rPr>
          <w:rFonts w:hint="eastAsia"/>
        </w:rPr>
        <w:t>包括纳米光电子材料，器件及多方面的应用</w:t>
      </w:r>
      <w:r w:rsidRPr="00591768">
        <w:rPr>
          <w:rFonts w:hint="eastAsia"/>
        </w:rPr>
        <w:t>,</w:t>
      </w:r>
      <w:r w:rsidRPr="00591768">
        <w:rPr>
          <w:rFonts w:hint="eastAsia"/>
        </w:rPr>
        <w:t>从基础理論到最前沿的发展和物理结果，包括信息系统，生物传感器件</w:t>
      </w:r>
      <w:r w:rsidRPr="00591768">
        <w:rPr>
          <w:rFonts w:hint="eastAsia"/>
        </w:rPr>
        <w:t xml:space="preserve">, </w:t>
      </w:r>
      <w:r w:rsidRPr="00591768">
        <w:rPr>
          <w:rFonts w:hint="eastAsia"/>
        </w:rPr>
        <w:t>发光二极管，和太阳能电池等</w:t>
      </w:r>
      <w:r>
        <w:rPr>
          <w:rFonts w:hint="eastAsia"/>
        </w:rPr>
        <w:t>。</w:t>
      </w:r>
    </w:p>
    <w:p w:rsidR="00320096" w:rsidRDefault="00320096" w:rsidP="005668FE"/>
    <w:p w:rsidR="00320096" w:rsidRDefault="005668FE" w:rsidP="005668FE">
      <w:r>
        <w:rPr>
          <w:rFonts w:hint="eastAsia"/>
        </w:rPr>
        <w:t xml:space="preserve">James </w:t>
      </w:r>
      <w:proofErr w:type="spellStart"/>
      <w:r>
        <w:rPr>
          <w:rFonts w:hint="eastAsia"/>
        </w:rPr>
        <w:t>S.Clark</w:t>
      </w:r>
      <w:proofErr w:type="spellEnd"/>
      <w:r>
        <w:rPr>
          <w:rFonts w:hint="eastAsia"/>
        </w:rPr>
        <w:tab/>
      </w:r>
      <w:r w:rsidR="00F36E93">
        <w:rPr>
          <w:noProof/>
        </w:rPr>
        <w:drawing>
          <wp:inline distT="0" distB="0" distL="0" distR="0">
            <wp:extent cx="1459827" cy="1459827"/>
            <wp:effectExtent l="19050" t="0" r="7023" b="0"/>
            <wp:docPr id="19" name="图片 19" descr="James Cl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James Clark"/>
                    <pic:cNvPicPr>
                      <a:picLocks noChangeAspect="1" noChangeArrowheads="1"/>
                    </pic:cNvPicPr>
                  </pic:nvPicPr>
                  <pic:blipFill>
                    <a:blip r:embed="rId13"/>
                    <a:srcRect/>
                    <a:stretch>
                      <a:fillRect/>
                    </a:stretch>
                  </pic:blipFill>
                  <pic:spPr bwMode="auto">
                    <a:xfrm>
                      <a:off x="0" y="0"/>
                      <a:ext cx="1460228" cy="1460228"/>
                    </a:xfrm>
                    <a:prstGeom prst="rect">
                      <a:avLst/>
                    </a:prstGeom>
                    <a:noFill/>
                    <a:ln w="9525">
                      <a:noFill/>
                      <a:miter lim="800000"/>
                      <a:headEnd/>
                      <a:tailEnd/>
                    </a:ln>
                  </pic:spPr>
                </pic:pic>
              </a:graphicData>
            </a:graphic>
          </wp:inline>
        </w:drawing>
      </w:r>
    </w:p>
    <w:p w:rsidR="00320096" w:rsidRDefault="00320096" w:rsidP="005668FE">
      <w:proofErr w:type="gramStart"/>
      <w:r>
        <w:rPr>
          <w:rFonts w:hint="eastAsia"/>
        </w:rPr>
        <w:t>主请院系</w:t>
      </w:r>
      <w:proofErr w:type="gramEnd"/>
      <w:r>
        <w:rPr>
          <w:rFonts w:hint="eastAsia"/>
        </w:rPr>
        <w:t>：城市与环境学院</w:t>
      </w:r>
    </w:p>
    <w:p w:rsidR="00320096" w:rsidRDefault="00320096" w:rsidP="005668FE">
      <w:r>
        <w:rPr>
          <w:rFonts w:hint="eastAsia"/>
        </w:rPr>
        <w:t>访问时间：</w:t>
      </w:r>
      <w:r w:rsidR="005668FE">
        <w:rPr>
          <w:rFonts w:hint="eastAsia"/>
        </w:rPr>
        <w:t>2014.6.1-2014.6.15</w:t>
      </w:r>
    </w:p>
    <w:p w:rsidR="00320096" w:rsidRDefault="00320096" w:rsidP="00320096">
      <w:r>
        <w:rPr>
          <w:rFonts w:hint="eastAsia"/>
        </w:rPr>
        <w:t>学者简介：</w:t>
      </w:r>
      <w:r>
        <w:t xml:space="preserve">James </w:t>
      </w:r>
      <w:proofErr w:type="spellStart"/>
      <w:r>
        <w:t>S.Clark</w:t>
      </w:r>
      <w:proofErr w:type="spellEnd"/>
      <w:r>
        <w:rPr>
          <w:rFonts w:hint="eastAsia"/>
        </w:rPr>
        <w:t>是美国杜克大学</w:t>
      </w:r>
      <w:r>
        <w:rPr>
          <w:rFonts w:hint="eastAsia"/>
        </w:rPr>
        <w:t>Nicholas</w:t>
      </w:r>
      <w:r>
        <w:rPr>
          <w:rFonts w:hint="eastAsia"/>
        </w:rPr>
        <w:t>环境与地球科学学院</w:t>
      </w:r>
      <w:proofErr w:type="spellStart"/>
      <w:r>
        <w:rPr>
          <w:rFonts w:hint="eastAsia"/>
        </w:rPr>
        <w:t>Blomquist</w:t>
      </w:r>
      <w:proofErr w:type="spellEnd"/>
      <w:r>
        <w:rPr>
          <w:rFonts w:hint="eastAsia"/>
        </w:rPr>
        <w:t>讲席教授，美国科学与艺术学院院士，国际著名生态学家。</w:t>
      </w:r>
      <w:r>
        <w:rPr>
          <w:rFonts w:hint="eastAsia"/>
        </w:rPr>
        <w:t>Clark</w:t>
      </w:r>
      <w:r>
        <w:rPr>
          <w:rFonts w:hint="eastAsia"/>
        </w:rPr>
        <w:t>教授同时担任</w:t>
      </w:r>
      <w:r>
        <w:rPr>
          <w:rFonts w:hint="eastAsia"/>
        </w:rPr>
        <w:t>Duke</w:t>
      </w:r>
      <w:r>
        <w:rPr>
          <w:rFonts w:hint="eastAsia"/>
        </w:rPr>
        <w:t>大学统计学、生物学和环境科学三个院系的教授，是</w:t>
      </w:r>
      <w:r>
        <w:rPr>
          <w:rFonts w:hint="eastAsia"/>
        </w:rPr>
        <w:t>Bayes</w:t>
      </w:r>
      <w:r>
        <w:rPr>
          <w:rFonts w:hint="eastAsia"/>
        </w:rPr>
        <w:t>统计在生态和环境科学领域发展与应用的国际领军人物，在气候变化、生物多样性、古生态学和现代植物生态学多个领域中都做出了创新研究，先后获得多项重大国际学术奖项，是</w:t>
      </w:r>
      <w:r>
        <w:rPr>
          <w:rFonts w:hint="eastAsia"/>
        </w:rPr>
        <w:t>1994</w:t>
      </w:r>
      <w:r>
        <w:rPr>
          <w:rFonts w:hint="eastAsia"/>
        </w:rPr>
        <w:t>年美国总统克林顿在白宫接见的全美</w:t>
      </w:r>
      <w:r>
        <w:rPr>
          <w:rFonts w:hint="eastAsia"/>
        </w:rPr>
        <w:t>15</w:t>
      </w:r>
      <w:r>
        <w:rPr>
          <w:rFonts w:hint="eastAsia"/>
        </w:rPr>
        <w:t>位杰出科学家之一。</w:t>
      </w:r>
    </w:p>
    <w:p w:rsidR="005668FE" w:rsidRDefault="00320096" w:rsidP="00C76C9E">
      <w:r>
        <w:rPr>
          <w:rFonts w:hint="eastAsia"/>
        </w:rPr>
        <w:t>讲学概述：</w:t>
      </w:r>
      <w:r w:rsidR="00C76C9E">
        <w:rPr>
          <w:rFonts w:hint="eastAsia"/>
        </w:rPr>
        <w:t>就贝叶斯模型及其生态与环境科学应用进行专题报告，内容涵盖贝叶斯模型的原理、方法、计算、多种模型类型及其在生态与环境科学中的应用。</w:t>
      </w:r>
    </w:p>
    <w:p w:rsidR="00320096" w:rsidRDefault="00320096" w:rsidP="005668FE"/>
    <w:p w:rsidR="00320096" w:rsidRDefault="00320096" w:rsidP="005668FE"/>
    <w:p w:rsidR="001E75E2" w:rsidRDefault="005668FE" w:rsidP="005668FE">
      <w:proofErr w:type="spellStart"/>
      <w:proofErr w:type="gramStart"/>
      <w:r>
        <w:rPr>
          <w:rFonts w:hint="eastAsia"/>
        </w:rPr>
        <w:t>Carsten</w:t>
      </w:r>
      <w:proofErr w:type="spellEnd"/>
      <w:r>
        <w:rPr>
          <w:rFonts w:hint="eastAsia"/>
        </w:rPr>
        <w:t xml:space="preserve"> </w:t>
      </w:r>
      <w:r w:rsidR="00C76C9E">
        <w:rPr>
          <w:rFonts w:hint="eastAsia"/>
        </w:rPr>
        <w:t xml:space="preserve"> </w:t>
      </w:r>
      <w:proofErr w:type="spellStart"/>
      <w:r>
        <w:rPr>
          <w:rFonts w:hint="eastAsia"/>
        </w:rPr>
        <w:t>Rahbek</w:t>
      </w:r>
      <w:proofErr w:type="spellEnd"/>
      <w:proofErr w:type="gramEnd"/>
      <w:r>
        <w:rPr>
          <w:rFonts w:hint="eastAsia"/>
        </w:rPr>
        <w:t xml:space="preserve"> </w:t>
      </w:r>
      <w:r w:rsidR="00F36E93">
        <w:rPr>
          <w:rFonts w:hint="eastAsia"/>
          <w:noProof/>
        </w:rPr>
        <w:drawing>
          <wp:inline distT="0" distB="0" distL="0" distR="0">
            <wp:extent cx="819150" cy="1098550"/>
            <wp:effectExtent l="1905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srcRect/>
                    <a:stretch>
                      <a:fillRect/>
                    </a:stretch>
                  </pic:blipFill>
                  <pic:spPr bwMode="auto">
                    <a:xfrm>
                      <a:off x="0" y="0"/>
                      <a:ext cx="819150" cy="1098550"/>
                    </a:xfrm>
                    <a:prstGeom prst="rect">
                      <a:avLst/>
                    </a:prstGeom>
                    <a:noFill/>
                    <a:ln w="9525">
                      <a:noFill/>
                      <a:miter lim="800000"/>
                      <a:headEnd/>
                      <a:tailEnd/>
                    </a:ln>
                  </pic:spPr>
                </pic:pic>
              </a:graphicData>
            </a:graphic>
          </wp:inline>
        </w:drawing>
      </w:r>
    </w:p>
    <w:p w:rsidR="001E75E2" w:rsidRDefault="001E75E2" w:rsidP="005668FE">
      <w:proofErr w:type="gramStart"/>
      <w:r>
        <w:rPr>
          <w:rFonts w:hint="eastAsia"/>
        </w:rPr>
        <w:t>主请院系</w:t>
      </w:r>
      <w:proofErr w:type="gramEnd"/>
      <w:r>
        <w:rPr>
          <w:rFonts w:hint="eastAsia"/>
        </w:rPr>
        <w:t>：城市与</w:t>
      </w:r>
      <w:r w:rsidR="003A135F">
        <w:rPr>
          <w:rFonts w:hint="eastAsia"/>
        </w:rPr>
        <w:t>环境</w:t>
      </w:r>
      <w:r>
        <w:rPr>
          <w:rFonts w:hint="eastAsia"/>
        </w:rPr>
        <w:t>学院</w:t>
      </w:r>
    </w:p>
    <w:p w:rsidR="001E75E2" w:rsidRDefault="001E75E2" w:rsidP="005668FE">
      <w:r>
        <w:rPr>
          <w:rFonts w:hint="eastAsia"/>
        </w:rPr>
        <w:t>访问时间：</w:t>
      </w:r>
      <w:r w:rsidR="005668FE">
        <w:rPr>
          <w:rFonts w:hint="eastAsia"/>
        </w:rPr>
        <w:t xml:space="preserve">2014 </w:t>
      </w:r>
      <w:r>
        <w:rPr>
          <w:rFonts w:hint="eastAsia"/>
        </w:rPr>
        <w:t>.</w:t>
      </w:r>
      <w:r w:rsidR="005668FE">
        <w:rPr>
          <w:rFonts w:hint="eastAsia"/>
        </w:rPr>
        <w:t>5</w:t>
      </w:r>
      <w:r>
        <w:rPr>
          <w:rFonts w:hint="eastAsia"/>
        </w:rPr>
        <w:t>.</w:t>
      </w:r>
      <w:r w:rsidR="005668FE">
        <w:rPr>
          <w:rFonts w:hint="eastAsia"/>
        </w:rPr>
        <w:t xml:space="preserve"> 25</w:t>
      </w:r>
      <w:r w:rsidR="005668FE">
        <w:rPr>
          <w:rFonts w:hint="eastAsia"/>
        </w:rPr>
        <w:t>—</w:t>
      </w:r>
      <w:r w:rsidR="005668FE">
        <w:rPr>
          <w:rFonts w:hint="eastAsia"/>
        </w:rPr>
        <w:t>2014</w:t>
      </w:r>
      <w:r>
        <w:rPr>
          <w:rFonts w:hint="eastAsia"/>
        </w:rPr>
        <w:t>.</w:t>
      </w:r>
      <w:r w:rsidR="005668FE">
        <w:rPr>
          <w:rFonts w:hint="eastAsia"/>
        </w:rPr>
        <w:t xml:space="preserve"> 6</w:t>
      </w:r>
      <w:r>
        <w:rPr>
          <w:rFonts w:hint="eastAsia"/>
        </w:rPr>
        <w:t>.</w:t>
      </w:r>
      <w:r w:rsidR="005668FE">
        <w:rPr>
          <w:rFonts w:hint="eastAsia"/>
        </w:rPr>
        <w:t>3</w:t>
      </w:r>
    </w:p>
    <w:p w:rsidR="003A135F" w:rsidRDefault="001E75E2" w:rsidP="003A135F">
      <w:r>
        <w:rPr>
          <w:rFonts w:hint="eastAsia"/>
        </w:rPr>
        <w:t>学者简介：</w:t>
      </w:r>
      <w:proofErr w:type="spellStart"/>
      <w:r w:rsidR="003A135F">
        <w:t>Carsten</w:t>
      </w:r>
      <w:proofErr w:type="spellEnd"/>
      <w:r w:rsidR="003A135F">
        <w:rPr>
          <w:rFonts w:hint="eastAsia"/>
        </w:rPr>
        <w:t xml:space="preserve"> </w:t>
      </w:r>
      <w:proofErr w:type="spellStart"/>
      <w:r w:rsidR="003A135F">
        <w:t>Rahbek</w:t>
      </w:r>
      <w:proofErr w:type="spellEnd"/>
      <w:r w:rsidR="003A135F">
        <w:rPr>
          <w:rFonts w:hint="eastAsia"/>
        </w:rPr>
        <w:t>是国际著名生态学家和鸟类学家，长期从事宏观生态学和鸟类进化与多样性研究，主要研究方向包括大尺度物种多样性格局及其气候与进化机制、物种分布区的形成机制、过去与未来气候变化对物种分布的影响以及物种多样性保护及自然保护区规划。他是</w:t>
      </w:r>
      <w:r w:rsidR="003A135F">
        <w:rPr>
          <w:rFonts w:hint="eastAsia"/>
        </w:rPr>
        <w:t>2001-2012</w:t>
      </w:r>
      <w:r w:rsidR="003A135F">
        <w:rPr>
          <w:rFonts w:hint="eastAsia"/>
        </w:rPr>
        <w:t>年间全球</w:t>
      </w:r>
      <w:r w:rsidR="003A135F">
        <w:rPr>
          <w:rFonts w:hint="eastAsia"/>
        </w:rPr>
        <w:t>SCI</w:t>
      </w:r>
      <w:r w:rsidR="003A135F">
        <w:rPr>
          <w:rFonts w:hint="eastAsia"/>
        </w:rPr>
        <w:t>引用率最高的前</w:t>
      </w:r>
      <w:r w:rsidR="003A135F">
        <w:rPr>
          <w:rFonts w:hint="eastAsia"/>
        </w:rPr>
        <w:t>1%</w:t>
      </w:r>
      <w:r w:rsidR="003A135F">
        <w:rPr>
          <w:rFonts w:hint="eastAsia"/>
        </w:rPr>
        <w:t>科学家之一</w:t>
      </w:r>
      <w:r w:rsidR="003A135F">
        <w:rPr>
          <w:rFonts w:hint="eastAsia"/>
        </w:rPr>
        <w:t>(</w:t>
      </w:r>
      <w:r w:rsidR="003A135F">
        <w:rPr>
          <w:rFonts w:hint="eastAsia"/>
        </w:rPr>
        <w:t>环境与生态领域</w:t>
      </w:r>
      <w:r w:rsidR="003A135F">
        <w:rPr>
          <w:rFonts w:hint="eastAsia"/>
        </w:rPr>
        <w:t>)</w:t>
      </w:r>
      <w:r w:rsidR="003A135F">
        <w:rPr>
          <w:rFonts w:hint="eastAsia"/>
        </w:rPr>
        <w:t>，</w:t>
      </w:r>
      <w:r w:rsidR="003A135F">
        <w:rPr>
          <w:rFonts w:hint="eastAsia"/>
        </w:rPr>
        <w:t>H</w:t>
      </w:r>
      <w:r w:rsidR="003A135F">
        <w:rPr>
          <w:rFonts w:hint="eastAsia"/>
        </w:rPr>
        <w:t>指数</w:t>
      </w:r>
      <w:r w:rsidR="003A135F">
        <w:rPr>
          <w:rFonts w:hint="eastAsia"/>
        </w:rPr>
        <w:t>36</w:t>
      </w:r>
      <w:r w:rsidR="003A135F">
        <w:rPr>
          <w:rFonts w:hint="eastAsia"/>
        </w:rPr>
        <w:t>。</w:t>
      </w:r>
      <w:r w:rsidR="005668FE">
        <w:rPr>
          <w:rFonts w:hint="eastAsia"/>
        </w:rPr>
        <w:t>国际著名生态学家和鸟类学家</w:t>
      </w:r>
      <w:r w:rsidR="003A135F">
        <w:rPr>
          <w:rFonts w:hint="eastAsia"/>
        </w:rPr>
        <w:t>。</w:t>
      </w:r>
    </w:p>
    <w:p w:rsidR="003A135F" w:rsidRDefault="003A135F" w:rsidP="003A135F">
      <w:r>
        <w:rPr>
          <w:rFonts w:hint="eastAsia"/>
        </w:rPr>
        <w:t>讲学概述：针对气候、进化机制及物种分布开设系列讲座，介绍群落生态学与宏观生态学的研究前沿，并简介气候变化下的研究热点方向、物种多样性格局及其形成机制的最新理论。同时开设讲座为研究生、博士后和青年老师介绍写作和投稿经验。</w:t>
      </w:r>
    </w:p>
    <w:p w:rsidR="005668FE" w:rsidRDefault="005668FE" w:rsidP="005668FE"/>
    <w:p w:rsidR="003A135F" w:rsidRDefault="005668FE" w:rsidP="005668FE">
      <w:r>
        <w:rPr>
          <w:rFonts w:hint="eastAsia"/>
        </w:rPr>
        <w:t xml:space="preserve">John P. </w:t>
      </w:r>
      <w:proofErr w:type="spellStart"/>
      <w:r>
        <w:rPr>
          <w:rFonts w:hint="eastAsia"/>
        </w:rPr>
        <w:t>Giesy</w:t>
      </w:r>
      <w:proofErr w:type="spellEnd"/>
      <w:r>
        <w:rPr>
          <w:rFonts w:hint="eastAsia"/>
        </w:rPr>
        <w:tab/>
      </w:r>
      <w:r w:rsidR="00F36E93">
        <w:rPr>
          <w:noProof/>
        </w:rPr>
        <w:drawing>
          <wp:inline distT="0" distB="0" distL="0" distR="0">
            <wp:extent cx="1141010" cy="1338470"/>
            <wp:effectExtent l="19050" t="0" r="1990" b="0"/>
            <wp:docPr id="25" name="图片 25" descr="Dr. John P. Gie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r. John P. Giesy"/>
                    <pic:cNvPicPr>
                      <a:picLocks noChangeAspect="1" noChangeArrowheads="1"/>
                    </pic:cNvPicPr>
                  </pic:nvPicPr>
                  <pic:blipFill>
                    <a:blip r:embed="rId15"/>
                    <a:srcRect/>
                    <a:stretch>
                      <a:fillRect/>
                    </a:stretch>
                  </pic:blipFill>
                  <pic:spPr bwMode="auto">
                    <a:xfrm>
                      <a:off x="0" y="0"/>
                      <a:ext cx="1141095" cy="1338570"/>
                    </a:xfrm>
                    <a:prstGeom prst="rect">
                      <a:avLst/>
                    </a:prstGeom>
                    <a:noFill/>
                    <a:ln w="9525">
                      <a:noFill/>
                      <a:miter lim="800000"/>
                      <a:headEnd/>
                      <a:tailEnd/>
                    </a:ln>
                  </pic:spPr>
                </pic:pic>
              </a:graphicData>
            </a:graphic>
          </wp:inline>
        </w:drawing>
      </w:r>
    </w:p>
    <w:p w:rsidR="003A135F" w:rsidRDefault="003A135F" w:rsidP="005668FE">
      <w:proofErr w:type="gramStart"/>
      <w:r>
        <w:rPr>
          <w:rFonts w:hint="eastAsia"/>
        </w:rPr>
        <w:t>主请院系</w:t>
      </w:r>
      <w:proofErr w:type="gramEnd"/>
      <w:r>
        <w:rPr>
          <w:rFonts w:hint="eastAsia"/>
        </w:rPr>
        <w:t>：城市与环境学院</w:t>
      </w:r>
    </w:p>
    <w:p w:rsidR="003A135F" w:rsidRDefault="003A135F" w:rsidP="005668FE">
      <w:r>
        <w:rPr>
          <w:rFonts w:hint="eastAsia"/>
        </w:rPr>
        <w:t>访问时间：</w:t>
      </w:r>
      <w:r w:rsidR="005668FE">
        <w:rPr>
          <w:rFonts w:hint="eastAsia"/>
        </w:rPr>
        <w:t>2014</w:t>
      </w:r>
      <w:r>
        <w:rPr>
          <w:rFonts w:hint="eastAsia"/>
        </w:rPr>
        <w:t>.</w:t>
      </w:r>
      <w:r w:rsidR="005668FE">
        <w:rPr>
          <w:rFonts w:hint="eastAsia"/>
        </w:rPr>
        <w:t>6</w:t>
      </w:r>
      <w:r>
        <w:rPr>
          <w:rFonts w:hint="eastAsia"/>
        </w:rPr>
        <w:t>.</w:t>
      </w:r>
      <w:r w:rsidR="005668FE">
        <w:rPr>
          <w:rFonts w:hint="eastAsia"/>
        </w:rPr>
        <w:t>23</w:t>
      </w:r>
      <w:r w:rsidR="005668FE">
        <w:rPr>
          <w:rFonts w:hint="eastAsia"/>
        </w:rPr>
        <w:t>—</w:t>
      </w:r>
      <w:r w:rsidR="005668FE">
        <w:rPr>
          <w:rFonts w:hint="eastAsia"/>
        </w:rPr>
        <w:t>2014</w:t>
      </w:r>
      <w:r>
        <w:rPr>
          <w:rFonts w:hint="eastAsia"/>
        </w:rPr>
        <w:t>.</w:t>
      </w:r>
      <w:r w:rsidR="005668FE">
        <w:rPr>
          <w:rFonts w:hint="eastAsia"/>
        </w:rPr>
        <w:t>6</w:t>
      </w:r>
      <w:r>
        <w:rPr>
          <w:rFonts w:hint="eastAsia"/>
        </w:rPr>
        <w:t>.</w:t>
      </w:r>
      <w:r w:rsidR="005668FE">
        <w:rPr>
          <w:rFonts w:hint="eastAsia"/>
        </w:rPr>
        <w:t>2</w:t>
      </w:r>
      <w:r>
        <w:rPr>
          <w:rFonts w:hint="eastAsia"/>
        </w:rPr>
        <w:t>9</w:t>
      </w:r>
    </w:p>
    <w:p w:rsidR="003A135F" w:rsidRDefault="003A135F" w:rsidP="005668FE">
      <w:r>
        <w:rPr>
          <w:rFonts w:hint="eastAsia"/>
        </w:rPr>
        <w:t>学者简介：</w:t>
      </w:r>
      <w:r w:rsidRPr="003A135F">
        <w:rPr>
          <w:rFonts w:hint="eastAsia"/>
        </w:rPr>
        <w:t xml:space="preserve">John P. </w:t>
      </w:r>
      <w:proofErr w:type="spellStart"/>
      <w:r w:rsidRPr="003A135F">
        <w:rPr>
          <w:rFonts w:hint="eastAsia"/>
        </w:rPr>
        <w:t>Giesy</w:t>
      </w:r>
      <w:proofErr w:type="spellEnd"/>
      <w:r w:rsidRPr="003A135F">
        <w:rPr>
          <w:rFonts w:hint="eastAsia"/>
        </w:rPr>
        <w:t>教授现任加拿大皇家学会院士，加拿大环境毒理学首席科学家和加拿大萨斯喀彻温大学畜牧生物医药学院教授。他是环境毒理领域的开创者，在有毒污染物的</w:t>
      </w:r>
      <w:proofErr w:type="gramStart"/>
      <w:r w:rsidRPr="003A135F">
        <w:rPr>
          <w:rFonts w:hint="eastAsia"/>
        </w:rPr>
        <w:t>归趋和</w:t>
      </w:r>
      <w:proofErr w:type="gramEnd"/>
      <w:r w:rsidRPr="003A135F">
        <w:rPr>
          <w:rFonts w:hint="eastAsia"/>
        </w:rPr>
        <w:t>效应以及生态风险评价领域等取得令人瞩目的成就。他先后发表</w:t>
      </w:r>
      <w:r w:rsidRPr="003A135F">
        <w:rPr>
          <w:rFonts w:hint="eastAsia"/>
        </w:rPr>
        <w:t>SCI</w:t>
      </w:r>
      <w:r w:rsidRPr="003A135F">
        <w:rPr>
          <w:rFonts w:hint="eastAsia"/>
        </w:rPr>
        <w:t>收录论文近</w:t>
      </w:r>
      <w:r w:rsidRPr="003A135F">
        <w:rPr>
          <w:rFonts w:hint="eastAsia"/>
        </w:rPr>
        <w:t>671</w:t>
      </w:r>
      <w:r w:rsidRPr="003A135F">
        <w:rPr>
          <w:rFonts w:hint="eastAsia"/>
        </w:rPr>
        <w:t>篇，</w:t>
      </w:r>
      <w:proofErr w:type="gramStart"/>
      <w:r w:rsidRPr="003A135F">
        <w:rPr>
          <w:rFonts w:hint="eastAsia"/>
        </w:rPr>
        <w:t>总共他</w:t>
      </w:r>
      <w:proofErr w:type="gramEnd"/>
      <w:r w:rsidRPr="003A135F">
        <w:rPr>
          <w:rFonts w:hint="eastAsia"/>
        </w:rPr>
        <w:t>引</w:t>
      </w:r>
      <w:r w:rsidRPr="003A135F">
        <w:rPr>
          <w:rFonts w:hint="eastAsia"/>
        </w:rPr>
        <w:t>19775</w:t>
      </w:r>
      <w:r w:rsidRPr="003A135F">
        <w:rPr>
          <w:rFonts w:hint="eastAsia"/>
        </w:rPr>
        <w:t>次，处于世界前</w:t>
      </w:r>
      <w:r w:rsidRPr="003A135F">
        <w:rPr>
          <w:rFonts w:hint="eastAsia"/>
        </w:rPr>
        <w:t>0.001%</w:t>
      </w:r>
      <w:r w:rsidRPr="003A135F">
        <w:rPr>
          <w:rFonts w:hint="eastAsia"/>
        </w:rPr>
        <w:t>最活跃作者的地位，在环境科学和生态学领域被引用次数全球名列第二位。</w:t>
      </w:r>
      <w:r w:rsidR="005668FE">
        <w:rPr>
          <w:rFonts w:hint="eastAsia"/>
        </w:rPr>
        <w:tab/>
      </w:r>
      <w:r w:rsidR="005668FE">
        <w:rPr>
          <w:rFonts w:hint="eastAsia"/>
        </w:rPr>
        <w:t>环境毒理领域的开创者，在有毒污染物的</w:t>
      </w:r>
      <w:proofErr w:type="gramStart"/>
      <w:r w:rsidR="005668FE">
        <w:rPr>
          <w:rFonts w:hint="eastAsia"/>
        </w:rPr>
        <w:t>归趋和</w:t>
      </w:r>
      <w:proofErr w:type="gramEnd"/>
      <w:r w:rsidR="005668FE">
        <w:rPr>
          <w:rFonts w:hint="eastAsia"/>
        </w:rPr>
        <w:t>效应以及生态风险评价领域等取得令人瞩目的成就</w:t>
      </w:r>
      <w:r>
        <w:rPr>
          <w:rFonts w:hint="eastAsia"/>
        </w:rPr>
        <w:t>。</w:t>
      </w:r>
    </w:p>
    <w:p w:rsidR="005668FE" w:rsidRDefault="003A135F" w:rsidP="005668FE">
      <w:r>
        <w:rPr>
          <w:rFonts w:hint="eastAsia"/>
        </w:rPr>
        <w:t>讲学概述：开设系列讲座，内容包括</w:t>
      </w:r>
      <w:r w:rsidR="005668FE">
        <w:rPr>
          <w:rFonts w:hint="eastAsia"/>
        </w:rPr>
        <w:t>鱼类和鸟类对二</w:t>
      </w:r>
      <w:proofErr w:type="gramStart"/>
      <w:r w:rsidR="005668FE">
        <w:rPr>
          <w:rFonts w:hint="eastAsia"/>
        </w:rPr>
        <w:t>噁英类化合物</w:t>
      </w:r>
      <w:proofErr w:type="gramEnd"/>
      <w:r w:rsidR="005668FE">
        <w:rPr>
          <w:rFonts w:hint="eastAsia"/>
        </w:rPr>
        <w:t>的物种敏感性推测</w:t>
      </w:r>
      <w:r>
        <w:rPr>
          <w:rFonts w:hint="eastAsia"/>
        </w:rPr>
        <w:t>，</w:t>
      </w:r>
      <w:r w:rsidR="005668FE">
        <w:rPr>
          <w:rFonts w:hint="eastAsia"/>
        </w:rPr>
        <w:t>环境中的溴代阻燃剂</w:t>
      </w:r>
      <w:r>
        <w:rPr>
          <w:rFonts w:hint="eastAsia"/>
        </w:rPr>
        <w:t>，</w:t>
      </w:r>
      <w:r w:rsidR="005668FE">
        <w:rPr>
          <w:rFonts w:hint="eastAsia"/>
        </w:rPr>
        <w:t>油砂废水中</w:t>
      </w:r>
      <w:r w:rsidR="005668FE">
        <w:rPr>
          <w:rFonts w:hint="eastAsia"/>
        </w:rPr>
        <w:t>250,000</w:t>
      </w:r>
      <w:r w:rsidR="005668FE">
        <w:rPr>
          <w:rFonts w:hint="eastAsia"/>
        </w:rPr>
        <w:t>多种化合物的毒性推测</w:t>
      </w:r>
      <w:r>
        <w:rPr>
          <w:rFonts w:hint="eastAsia"/>
        </w:rPr>
        <w:t>，</w:t>
      </w:r>
      <w:r w:rsidR="005668FE">
        <w:rPr>
          <w:rFonts w:hint="eastAsia"/>
        </w:rPr>
        <w:t>生态暴露评价研究</w:t>
      </w:r>
      <w:r>
        <w:rPr>
          <w:rFonts w:hint="eastAsia"/>
        </w:rPr>
        <w:t>，</w:t>
      </w:r>
      <w:r w:rsidR="005668FE">
        <w:rPr>
          <w:rFonts w:hint="eastAsia"/>
        </w:rPr>
        <w:t>中国概率风险评估</w:t>
      </w:r>
      <w:r>
        <w:rPr>
          <w:rFonts w:hint="eastAsia"/>
        </w:rPr>
        <w:t>。</w:t>
      </w:r>
    </w:p>
    <w:p w:rsidR="00F36E93" w:rsidRDefault="00F36E93" w:rsidP="005668FE"/>
    <w:p w:rsidR="003A135F" w:rsidRDefault="005668FE" w:rsidP="005668FE">
      <w:proofErr w:type="spellStart"/>
      <w:proofErr w:type="gramStart"/>
      <w:r>
        <w:rPr>
          <w:rFonts w:hint="eastAsia"/>
        </w:rPr>
        <w:t>Tenenblat</w:t>
      </w:r>
      <w:proofErr w:type="spellEnd"/>
      <w:r w:rsidR="003A135F">
        <w:rPr>
          <w:rFonts w:hint="eastAsia"/>
        </w:rPr>
        <w:t xml:space="preserve">  </w:t>
      </w:r>
      <w:proofErr w:type="spellStart"/>
      <w:r>
        <w:rPr>
          <w:rFonts w:hint="eastAsia"/>
        </w:rPr>
        <w:t>Keti</w:t>
      </w:r>
      <w:proofErr w:type="spellEnd"/>
      <w:proofErr w:type="gramEnd"/>
    </w:p>
    <w:p w:rsidR="003A135F" w:rsidRDefault="003A135F" w:rsidP="005668FE">
      <w:proofErr w:type="gramStart"/>
      <w:r>
        <w:rPr>
          <w:rFonts w:hint="eastAsia"/>
        </w:rPr>
        <w:t>主请院系</w:t>
      </w:r>
      <w:proofErr w:type="gramEnd"/>
      <w:r>
        <w:rPr>
          <w:rFonts w:hint="eastAsia"/>
        </w:rPr>
        <w:t>：数学科学学院</w:t>
      </w:r>
    </w:p>
    <w:p w:rsidR="003A135F" w:rsidRDefault="003A135F" w:rsidP="005668FE">
      <w:r>
        <w:rPr>
          <w:rFonts w:hint="eastAsia"/>
        </w:rPr>
        <w:t>访问时间：</w:t>
      </w:r>
      <w:r w:rsidR="005668FE">
        <w:rPr>
          <w:rFonts w:hint="eastAsia"/>
        </w:rPr>
        <w:t>2014</w:t>
      </w:r>
      <w:r>
        <w:rPr>
          <w:rFonts w:hint="eastAsia"/>
        </w:rPr>
        <w:t>.</w:t>
      </w:r>
      <w:r w:rsidR="005668FE">
        <w:rPr>
          <w:rFonts w:hint="eastAsia"/>
        </w:rPr>
        <w:t>9</w:t>
      </w:r>
      <w:r>
        <w:rPr>
          <w:rFonts w:hint="eastAsia"/>
        </w:rPr>
        <w:t>.</w:t>
      </w:r>
      <w:r w:rsidR="005668FE">
        <w:rPr>
          <w:rFonts w:hint="eastAsia"/>
        </w:rPr>
        <w:t>15</w:t>
      </w:r>
      <w:r w:rsidR="005668FE">
        <w:rPr>
          <w:rFonts w:hint="eastAsia"/>
        </w:rPr>
        <w:t>—</w:t>
      </w:r>
      <w:r w:rsidR="005668FE">
        <w:rPr>
          <w:rFonts w:hint="eastAsia"/>
        </w:rPr>
        <w:t>2014</w:t>
      </w:r>
      <w:r>
        <w:rPr>
          <w:rFonts w:hint="eastAsia"/>
        </w:rPr>
        <w:t>.</w:t>
      </w:r>
      <w:r w:rsidR="005668FE">
        <w:rPr>
          <w:rFonts w:hint="eastAsia"/>
        </w:rPr>
        <w:t>10</w:t>
      </w:r>
      <w:r>
        <w:rPr>
          <w:rFonts w:hint="eastAsia"/>
        </w:rPr>
        <w:t>.</w:t>
      </w:r>
      <w:r w:rsidR="005668FE">
        <w:rPr>
          <w:rFonts w:hint="eastAsia"/>
        </w:rPr>
        <w:t>6</w:t>
      </w:r>
    </w:p>
    <w:p w:rsidR="003A135F" w:rsidRDefault="003A135F" w:rsidP="003A135F">
      <w:r>
        <w:rPr>
          <w:rFonts w:hint="eastAsia"/>
        </w:rPr>
        <w:t>学者简介：</w:t>
      </w:r>
      <w:proofErr w:type="spellStart"/>
      <w:r>
        <w:rPr>
          <w:rFonts w:hint="eastAsia"/>
        </w:rPr>
        <w:t>Teneblat</w:t>
      </w:r>
      <w:proofErr w:type="spellEnd"/>
      <w:r>
        <w:rPr>
          <w:rFonts w:hint="eastAsia"/>
        </w:rPr>
        <w:t xml:space="preserve"> </w:t>
      </w:r>
      <w:proofErr w:type="spellStart"/>
      <w:r>
        <w:rPr>
          <w:rFonts w:hint="eastAsia"/>
        </w:rPr>
        <w:t>Keti</w:t>
      </w:r>
      <w:proofErr w:type="spellEnd"/>
      <w:r>
        <w:rPr>
          <w:rFonts w:hint="eastAsia"/>
        </w:rPr>
        <w:t xml:space="preserve"> </w:t>
      </w:r>
      <w:r>
        <w:rPr>
          <w:rFonts w:hint="eastAsia"/>
        </w:rPr>
        <w:t>教授是巴西国家科学院院士，第三世界科学院院士，曾经担任过巴西数学会主席。她在微分几何和偏微分方程方面做出了杰出的贡献。特别是在</w:t>
      </w:r>
      <w:proofErr w:type="spellStart"/>
      <w:r>
        <w:rPr>
          <w:rFonts w:hint="eastAsia"/>
        </w:rPr>
        <w:t>Finsler</w:t>
      </w:r>
      <w:proofErr w:type="spellEnd"/>
      <w:r>
        <w:rPr>
          <w:rFonts w:hint="eastAsia"/>
        </w:rPr>
        <w:t xml:space="preserve"> </w:t>
      </w:r>
      <w:r>
        <w:rPr>
          <w:rFonts w:hint="eastAsia"/>
        </w:rPr>
        <w:t>几何方面她构造了无穷多个</w:t>
      </w:r>
      <w:r>
        <w:rPr>
          <w:rFonts w:hint="eastAsia"/>
        </w:rPr>
        <w:t>Randers</w:t>
      </w:r>
      <w:r>
        <w:rPr>
          <w:rFonts w:hint="eastAsia"/>
        </w:rPr>
        <w:t>空间中的正完备的旋转嵌入极小曲面。这些例子极大地推动了</w:t>
      </w:r>
      <w:proofErr w:type="spellStart"/>
      <w:r>
        <w:rPr>
          <w:rFonts w:hint="eastAsia"/>
        </w:rPr>
        <w:t>Finsler</w:t>
      </w:r>
      <w:proofErr w:type="spellEnd"/>
      <w:r>
        <w:rPr>
          <w:rFonts w:hint="eastAsia"/>
        </w:rPr>
        <w:t>空间的极小子流形的研究。</w:t>
      </w:r>
      <w:proofErr w:type="spellStart"/>
      <w:r>
        <w:rPr>
          <w:rFonts w:hint="eastAsia"/>
        </w:rPr>
        <w:t>Tenenblat</w:t>
      </w:r>
      <w:proofErr w:type="spellEnd"/>
      <w:r>
        <w:rPr>
          <w:rFonts w:hint="eastAsia"/>
        </w:rPr>
        <w:t xml:space="preserve"> </w:t>
      </w:r>
      <w:r>
        <w:rPr>
          <w:rFonts w:hint="eastAsia"/>
        </w:rPr>
        <w:t>教授也建立了</w:t>
      </w:r>
      <w:r>
        <w:rPr>
          <w:rFonts w:hint="eastAsia"/>
        </w:rPr>
        <w:t>Randers</w:t>
      </w:r>
      <w:r>
        <w:rPr>
          <w:rFonts w:hint="eastAsia"/>
        </w:rPr>
        <w:t>型</w:t>
      </w:r>
      <w:proofErr w:type="spellStart"/>
      <w:r>
        <w:rPr>
          <w:rFonts w:hint="eastAsia"/>
        </w:rPr>
        <w:t>Finsler</w:t>
      </w:r>
      <w:proofErr w:type="spellEnd"/>
      <w:r>
        <w:rPr>
          <w:rFonts w:hint="eastAsia"/>
        </w:rPr>
        <w:t>空间的极小曲面的</w:t>
      </w:r>
      <w:r>
        <w:rPr>
          <w:rFonts w:hint="eastAsia"/>
        </w:rPr>
        <w:t xml:space="preserve">Bernstein </w:t>
      </w:r>
      <w:r>
        <w:rPr>
          <w:rFonts w:hint="eastAsia"/>
        </w:rPr>
        <w:t>型定理，为几何学家利用偏微分方程探</w:t>
      </w:r>
      <w:proofErr w:type="spellStart"/>
      <w:r>
        <w:rPr>
          <w:rFonts w:hint="eastAsia"/>
        </w:rPr>
        <w:t>Finsler</w:t>
      </w:r>
      <w:proofErr w:type="spellEnd"/>
      <w:r>
        <w:rPr>
          <w:rFonts w:hint="eastAsia"/>
        </w:rPr>
        <w:t>子流形的几何开辟了很好的途径。</w:t>
      </w:r>
    </w:p>
    <w:p w:rsidR="005668FE" w:rsidRDefault="003A135F" w:rsidP="005668FE">
      <w:r>
        <w:rPr>
          <w:rFonts w:hint="eastAsia"/>
        </w:rPr>
        <w:t>讲学概述：</w:t>
      </w:r>
      <w:r w:rsidR="00FC2FA6">
        <w:rPr>
          <w:rFonts w:hint="eastAsia"/>
        </w:rPr>
        <w:t>开设系列讲座，题目为：</w:t>
      </w:r>
      <w:r w:rsidR="005668FE">
        <w:rPr>
          <w:rFonts w:hint="eastAsia"/>
        </w:rPr>
        <w:t>1. A Bernstein type theorem on a Randers space.</w:t>
      </w:r>
      <w:r w:rsidR="00FC2FA6">
        <w:rPr>
          <w:rFonts w:hint="eastAsia"/>
        </w:rPr>
        <w:t xml:space="preserve"> </w:t>
      </w:r>
      <w:r w:rsidR="005668FE">
        <w:t xml:space="preserve">2. </w:t>
      </w:r>
      <w:proofErr w:type="gramStart"/>
      <w:r w:rsidR="005668FE">
        <w:t>On</w:t>
      </w:r>
      <w:proofErr w:type="gramEnd"/>
      <w:r w:rsidR="005668FE">
        <w:t xml:space="preserve"> the total curvature of curves in a </w:t>
      </w:r>
      <w:proofErr w:type="spellStart"/>
      <w:r w:rsidR="005668FE">
        <w:t>Minkowski</w:t>
      </w:r>
      <w:proofErr w:type="spellEnd"/>
      <w:r w:rsidR="005668FE">
        <w:t xml:space="preserve"> space.</w:t>
      </w:r>
      <w:r w:rsidR="00FC2FA6">
        <w:rPr>
          <w:rFonts w:hint="eastAsia"/>
        </w:rPr>
        <w:t xml:space="preserve"> </w:t>
      </w:r>
      <w:r w:rsidR="005668FE">
        <w:t xml:space="preserve">3. Minimal surfaces of rotation in </w:t>
      </w:r>
      <w:proofErr w:type="spellStart"/>
      <w:r w:rsidR="005668FE">
        <w:t>Finsler</w:t>
      </w:r>
      <w:proofErr w:type="spellEnd"/>
      <w:r w:rsidR="005668FE">
        <w:t xml:space="preserve"> space with a Randers metric.</w:t>
      </w:r>
    </w:p>
    <w:p w:rsidR="00FC2FA6" w:rsidRPr="00FC2FA6" w:rsidRDefault="00FC2FA6" w:rsidP="005668FE"/>
    <w:p w:rsidR="00FC2FA6" w:rsidRDefault="005668FE" w:rsidP="005668FE">
      <w:r>
        <w:rPr>
          <w:rFonts w:hint="eastAsia"/>
        </w:rPr>
        <w:t>Nancy J. Halas</w:t>
      </w:r>
      <w:r w:rsidR="00F36E93">
        <w:rPr>
          <w:rFonts w:hint="eastAsia"/>
          <w:noProof/>
        </w:rPr>
        <w:drawing>
          <wp:inline distT="0" distB="0" distL="0" distR="0">
            <wp:extent cx="1461732" cy="1957130"/>
            <wp:effectExtent l="19050" t="0" r="5118" b="0"/>
            <wp:docPr id="2" name="图片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6" cstate="print"/>
                    <a:stretch>
                      <a:fillRect/>
                    </a:stretch>
                  </pic:blipFill>
                  <pic:spPr>
                    <a:xfrm>
                      <a:off x="0" y="0"/>
                      <a:ext cx="1464259" cy="1960513"/>
                    </a:xfrm>
                    <a:prstGeom prst="rect">
                      <a:avLst/>
                    </a:prstGeom>
                  </pic:spPr>
                </pic:pic>
              </a:graphicData>
            </a:graphic>
          </wp:inline>
        </w:drawing>
      </w:r>
    </w:p>
    <w:p w:rsidR="00FC2FA6" w:rsidRDefault="00FC2FA6" w:rsidP="005668FE">
      <w:proofErr w:type="gramStart"/>
      <w:r>
        <w:rPr>
          <w:rFonts w:hint="eastAsia"/>
        </w:rPr>
        <w:lastRenderedPageBreak/>
        <w:t>主请院系</w:t>
      </w:r>
      <w:proofErr w:type="gramEnd"/>
      <w:r>
        <w:rPr>
          <w:rFonts w:hint="eastAsia"/>
        </w:rPr>
        <w:t>：物理学院</w:t>
      </w:r>
    </w:p>
    <w:p w:rsidR="00FC2FA6" w:rsidRDefault="00FC2FA6" w:rsidP="005668FE">
      <w:r>
        <w:rPr>
          <w:rFonts w:hint="eastAsia"/>
        </w:rPr>
        <w:t>访问时间：</w:t>
      </w:r>
      <w:r w:rsidR="005668FE">
        <w:rPr>
          <w:rFonts w:hint="eastAsia"/>
        </w:rPr>
        <w:t>2014</w:t>
      </w:r>
      <w:r>
        <w:rPr>
          <w:rFonts w:hint="eastAsia"/>
        </w:rPr>
        <w:t>.</w:t>
      </w:r>
      <w:r w:rsidR="005668FE">
        <w:rPr>
          <w:rFonts w:hint="eastAsia"/>
        </w:rPr>
        <w:t>4</w:t>
      </w:r>
      <w:r>
        <w:rPr>
          <w:rFonts w:hint="eastAsia"/>
        </w:rPr>
        <w:t>.</w:t>
      </w:r>
      <w:r w:rsidR="005668FE">
        <w:rPr>
          <w:rFonts w:hint="eastAsia"/>
        </w:rPr>
        <w:t>1</w:t>
      </w:r>
      <w:r w:rsidR="005668FE">
        <w:rPr>
          <w:rFonts w:hint="eastAsia"/>
        </w:rPr>
        <w:t>—</w:t>
      </w:r>
      <w:r w:rsidR="005668FE">
        <w:rPr>
          <w:rFonts w:hint="eastAsia"/>
        </w:rPr>
        <w:t>2014</w:t>
      </w:r>
      <w:r>
        <w:rPr>
          <w:rFonts w:hint="eastAsia"/>
        </w:rPr>
        <w:t>.</w:t>
      </w:r>
      <w:r w:rsidR="005668FE">
        <w:rPr>
          <w:rFonts w:hint="eastAsia"/>
        </w:rPr>
        <w:t>5</w:t>
      </w:r>
      <w:r>
        <w:rPr>
          <w:rFonts w:hint="eastAsia"/>
        </w:rPr>
        <w:t>.</w:t>
      </w:r>
      <w:r w:rsidR="005668FE">
        <w:rPr>
          <w:rFonts w:hint="eastAsia"/>
        </w:rPr>
        <w:t>1</w:t>
      </w:r>
      <w:r>
        <w:rPr>
          <w:rFonts w:hint="eastAsia"/>
        </w:rPr>
        <w:t xml:space="preserve"> </w:t>
      </w:r>
    </w:p>
    <w:p w:rsidR="005668FE" w:rsidRDefault="00FC2FA6" w:rsidP="005668FE">
      <w:r>
        <w:rPr>
          <w:rFonts w:hint="eastAsia"/>
        </w:rPr>
        <w:t>学者简介：</w:t>
      </w:r>
      <w:r w:rsidRPr="00FC2FA6">
        <w:rPr>
          <w:rFonts w:hint="eastAsia"/>
        </w:rPr>
        <w:t>Nancy Halas</w:t>
      </w:r>
      <w:r w:rsidRPr="00FC2FA6">
        <w:rPr>
          <w:rFonts w:hint="eastAsia"/>
        </w:rPr>
        <w:t>教授是美国科学院院士，</w:t>
      </w:r>
      <w:proofErr w:type="gramStart"/>
      <w:r>
        <w:rPr>
          <w:rFonts w:hint="eastAsia"/>
        </w:rPr>
        <w:t>莱</w:t>
      </w:r>
      <w:proofErr w:type="gramEnd"/>
      <w:r>
        <w:rPr>
          <w:rFonts w:hint="eastAsia"/>
        </w:rPr>
        <w:t>斯</w:t>
      </w:r>
      <w:r w:rsidRPr="00FC2FA6">
        <w:rPr>
          <w:rFonts w:hint="eastAsia"/>
        </w:rPr>
        <w:t>大学的</w:t>
      </w:r>
      <w:r w:rsidRPr="00FC2FA6">
        <w:rPr>
          <w:rFonts w:hint="eastAsia"/>
        </w:rPr>
        <w:t xml:space="preserve">Stanley C. Moore </w:t>
      </w:r>
      <w:r w:rsidRPr="00FC2FA6">
        <w:rPr>
          <w:rFonts w:hint="eastAsia"/>
        </w:rPr>
        <w:t>讲习教授，美国</w:t>
      </w:r>
      <w:r w:rsidRPr="00FC2FA6">
        <w:rPr>
          <w:rFonts w:hint="eastAsia"/>
        </w:rPr>
        <w:t>2000-2010</w:t>
      </w:r>
      <w:r w:rsidRPr="00FC2FA6">
        <w:rPr>
          <w:rFonts w:hint="eastAsia"/>
        </w:rPr>
        <w:t>年化学界最有影响的</w:t>
      </w:r>
      <w:r w:rsidRPr="00FC2FA6">
        <w:rPr>
          <w:rFonts w:hint="eastAsia"/>
        </w:rPr>
        <w:t>100</w:t>
      </w:r>
      <w:r w:rsidRPr="00FC2FA6">
        <w:rPr>
          <w:rFonts w:hint="eastAsia"/>
        </w:rPr>
        <w:t>位化学</w:t>
      </w:r>
      <w:proofErr w:type="gramStart"/>
      <w:r w:rsidRPr="00FC2FA6">
        <w:rPr>
          <w:rFonts w:hint="eastAsia"/>
        </w:rPr>
        <w:t>学</w:t>
      </w:r>
      <w:proofErr w:type="gramEnd"/>
      <w:r w:rsidRPr="00FC2FA6">
        <w:rPr>
          <w:rFonts w:hint="eastAsia"/>
        </w:rPr>
        <w:t>家之一，</w:t>
      </w:r>
      <w:r w:rsidRPr="00FC2FA6">
        <w:rPr>
          <w:rFonts w:hint="eastAsia"/>
        </w:rPr>
        <w:t>Nano Letters</w:t>
      </w:r>
      <w:r w:rsidRPr="00FC2FA6">
        <w:rPr>
          <w:rFonts w:hint="eastAsia"/>
        </w:rPr>
        <w:t>学术</w:t>
      </w:r>
      <w:proofErr w:type="gramStart"/>
      <w:r w:rsidRPr="00FC2FA6">
        <w:rPr>
          <w:rFonts w:hint="eastAsia"/>
        </w:rPr>
        <w:t>期刊副</w:t>
      </w:r>
      <w:proofErr w:type="gramEnd"/>
      <w:r w:rsidRPr="00FC2FA6">
        <w:rPr>
          <w:rFonts w:hint="eastAsia"/>
        </w:rPr>
        <w:t>主编，发表学术论文</w:t>
      </w:r>
      <w:r w:rsidRPr="00FC2FA6">
        <w:rPr>
          <w:rFonts w:hint="eastAsia"/>
        </w:rPr>
        <w:t>500</w:t>
      </w:r>
      <w:r w:rsidRPr="00FC2FA6">
        <w:rPr>
          <w:rFonts w:hint="eastAsia"/>
        </w:rPr>
        <w:t>余篇，他引两万余次。</w:t>
      </w:r>
    </w:p>
    <w:p w:rsidR="005668FE" w:rsidRDefault="00FC2FA6" w:rsidP="00FC2FA6">
      <w:r>
        <w:rPr>
          <w:rFonts w:hint="eastAsia"/>
        </w:rPr>
        <w:t>讲学概述：参与开设研究生课程《表面等离激元光子学》，同时开设纳米尺度表面等离</w:t>
      </w:r>
      <w:proofErr w:type="gramStart"/>
      <w:r>
        <w:rPr>
          <w:rFonts w:hint="eastAsia"/>
        </w:rPr>
        <w:t>激元科学</w:t>
      </w:r>
      <w:proofErr w:type="gramEnd"/>
      <w:r>
        <w:rPr>
          <w:rFonts w:hint="eastAsia"/>
        </w:rPr>
        <w:t>前沿系列讲座，主要内容包括纳米光学领域重要研究方向，表面等</w:t>
      </w:r>
      <w:proofErr w:type="gramStart"/>
      <w:r>
        <w:rPr>
          <w:rFonts w:hint="eastAsia"/>
        </w:rPr>
        <w:t>离激元在</w:t>
      </w:r>
      <w:proofErr w:type="spellStart"/>
      <w:proofErr w:type="gramEnd"/>
      <w:r>
        <w:rPr>
          <w:rFonts w:hint="eastAsia"/>
        </w:rPr>
        <w:t>Fano</w:t>
      </w:r>
      <w:proofErr w:type="spellEnd"/>
      <w:r>
        <w:rPr>
          <w:rFonts w:hint="eastAsia"/>
        </w:rPr>
        <w:t>共振、主动调控、化学传感、生物应用、能源再生方面的研究</w:t>
      </w:r>
    </w:p>
    <w:p w:rsidR="005668FE" w:rsidRDefault="005668FE" w:rsidP="005668FE">
      <w:r>
        <w:t>"</w:t>
      </w:r>
    </w:p>
    <w:p w:rsidR="00FC2FA6" w:rsidRDefault="005668FE" w:rsidP="005668FE">
      <w:r>
        <w:rPr>
          <w:rFonts w:hint="eastAsia"/>
        </w:rPr>
        <w:t xml:space="preserve">Peter </w:t>
      </w:r>
      <w:proofErr w:type="spellStart"/>
      <w:r>
        <w:rPr>
          <w:rFonts w:hint="eastAsia"/>
        </w:rPr>
        <w:t>Cappelli</w:t>
      </w:r>
      <w:proofErr w:type="spellEnd"/>
      <w:r w:rsidR="00F36E93" w:rsidRPr="00F36E93">
        <w:t xml:space="preserve"> </w:t>
      </w:r>
      <w:r w:rsidR="00F36E93">
        <w:rPr>
          <w:noProof/>
        </w:rPr>
        <w:drawing>
          <wp:inline distT="0" distB="0" distL="0" distR="0">
            <wp:extent cx="784860" cy="1050925"/>
            <wp:effectExtent l="19050" t="0" r="0" b="0"/>
            <wp:docPr id="28" name="图片 28" descr="http://www.51job.com/forum/2002/images/brockb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51job.com/forum/2002/images/brockbank.jpg"/>
                    <pic:cNvPicPr>
                      <a:picLocks noChangeAspect="1" noChangeArrowheads="1"/>
                    </pic:cNvPicPr>
                  </pic:nvPicPr>
                  <pic:blipFill>
                    <a:blip r:embed="rId17"/>
                    <a:srcRect/>
                    <a:stretch>
                      <a:fillRect/>
                    </a:stretch>
                  </pic:blipFill>
                  <pic:spPr bwMode="auto">
                    <a:xfrm>
                      <a:off x="0" y="0"/>
                      <a:ext cx="784860" cy="1050925"/>
                    </a:xfrm>
                    <a:prstGeom prst="rect">
                      <a:avLst/>
                    </a:prstGeom>
                    <a:noFill/>
                    <a:ln w="9525">
                      <a:noFill/>
                      <a:miter lim="800000"/>
                      <a:headEnd/>
                      <a:tailEnd/>
                    </a:ln>
                  </pic:spPr>
                </pic:pic>
              </a:graphicData>
            </a:graphic>
          </wp:inline>
        </w:drawing>
      </w:r>
    </w:p>
    <w:p w:rsidR="00FC2FA6" w:rsidRDefault="00FC2FA6" w:rsidP="005668FE">
      <w:proofErr w:type="gramStart"/>
      <w:r>
        <w:rPr>
          <w:rFonts w:hint="eastAsia"/>
        </w:rPr>
        <w:t>主请院系</w:t>
      </w:r>
      <w:proofErr w:type="gramEnd"/>
      <w:r>
        <w:rPr>
          <w:rFonts w:hint="eastAsia"/>
        </w:rPr>
        <w:t>：政府管理学院</w:t>
      </w:r>
    </w:p>
    <w:p w:rsidR="00FC2FA6" w:rsidRDefault="00FC2FA6" w:rsidP="005668FE">
      <w:r>
        <w:rPr>
          <w:rFonts w:hint="eastAsia"/>
        </w:rPr>
        <w:t>访问时间：</w:t>
      </w:r>
      <w:r w:rsidR="005668FE">
        <w:rPr>
          <w:rFonts w:hint="eastAsia"/>
        </w:rPr>
        <w:t>2014</w:t>
      </w:r>
      <w:r>
        <w:rPr>
          <w:rFonts w:hint="eastAsia"/>
        </w:rPr>
        <w:t>.</w:t>
      </w:r>
      <w:r w:rsidR="005668FE">
        <w:rPr>
          <w:rFonts w:hint="eastAsia"/>
        </w:rPr>
        <w:t>6</w:t>
      </w:r>
      <w:r>
        <w:rPr>
          <w:rFonts w:hint="eastAsia"/>
        </w:rPr>
        <w:t>.</w:t>
      </w:r>
      <w:r w:rsidR="005668FE">
        <w:rPr>
          <w:rFonts w:hint="eastAsia"/>
        </w:rPr>
        <w:t>17</w:t>
      </w:r>
      <w:r w:rsidR="005668FE">
        <w:rPr>
          <w:rFonts w:hint="eastAsia"/>
        </w:rPr>
        <w:t>—</w:t>
      </w:r>
      <w:r w:rsidR="005668FE">
        <w:rPr>
          <w:rFonts w:hint="eastAsia"/>
        </w:rPr>
        <w:t>2014</w:t>
      </w:r>
      <w:r>
        <w:rPr>
          <w:rFonts w:hint="eastAsia"/>
        </w:rPr>
        <w:t>.</w:t>
      </w:r>
      <w:r w:rsidR="005668FE">
        <w:rPr>
          <w:rFonts w:hint="eastAsia"/>
        </w:rPr>
        <w:t>6</w:t>
      </w:r>
      <w:r>
        <w:rPr>
          <w:rFonts w:hint="eastAsia"/>
        </w:rPr>
        <w:t>.</w:t>
      </w:r>
      <w:r w:rsidR="005668FE">
        <w:rPr>
          <w:rFonts w:hint="eastAsia"/>
        </w:rPr>
        <w:t>21</w:t>
      </w:r>
    </w:p>
    <w:p w:rsidR="00FC2FA6" w:rsidRDefault="00FC2FA6" w:rsidP="00FC2FA6">
      <w:r>
        <w:rPr>
          <w:rFonts w:hint="eastAsia"/>
        </w:rPr>
        <w:t>学者简介：</w:t>
      </w:r>
      <w:r>
        <w:rPr>
          <w:rFonts w:hint="eastAsia"/>
        </w:rPr>
        <w:t xml:space="preserve">Peter </w:t>
      </w:r>
      <w:proofErr w:type="spellStart"/>
      <w:r>
        <w:rPr>
          <w:rFonts w:hint="eastAsia"/>
        </w:rPr>
        <w:t>Cappelli</w:t>
      </w:r>
      <w:proofErr w:type="spellEnd"/>
      <w:r>
        <w:rPr>
          <w:rFonts w:hint="eastAsia"/>
        </w:rPr>
        <w:t>主要研究领域为人力资源实践、雇佣公共政策、人才与绩效管理。他曾主持过美国国家科学基金、美国劳动部、美国教育部、福</w:t>
      </w:r>
      <w:proofErr w:type="gramStart"/>
      <w:r>
        <w:rPr>
          <w:rFonts w:hint="eastAsia"/>
        </w:rPr>
        <w:t>特</w:t>
      </w:r>
      <w:proofErr w:type="gramEnd"/>
      <w:r>
        <w:rPr>
          <w:rFonts w:hint="eastAsia"/>
        </w:rPr>
        <w:t>和洛克菲勒基金会、罗素塞奇基金会等机构的科研基金项目。在人力资本和人才管理领域卓有建树并且他目前正在研究中国企业家的领导力和管理实践问题。他曾多次获得美国管理学会等年度最佳论文奖、</w:t>
      </w:r>
      <w:r>
        <w:rPr>
          <w:rFonts w:hint="eastAsia"/>
        </w:rPr>
        <w:t>MBA</w:t>
      </w:r>
      <w:r>
        <w:rPr>
          <w:rFonts w:hint="eastAsia"/>
        </w:rPr>
        <w:t>核心教学奖。被国际企业与经理人招聘协会</w:t>
      </w:r>
      <w:r>
        <w:rPr>
          <w:rFonts w:hint="eastAsia"/>
        </w:rPr>
        <w:t>2010</w:t>
      </w:r>
      <w:r>
        <w:rPr>
          <w:rFonts w:hint="eastAsia"/>
        </w:rPr>
        <w:t>授予的人力资源领域杰出贡献奖“箴奖</w:t>
      </w:r>
      <w:r>
        <w:rPr>
          <w:rFonts w:hint="eastAsia"/>
        </w:rPr>
        <w:t xml:space="preserve"> </w:t>
      </w:r>
      <w:r>
        <w:rPr>
          <w:rFonts w:hint="eastAsia"/>
        </w:rPr>
        <w:t>”；被美国著名的人力资源专业机构全球职业信息公司</w:t>
      </w:r>
      <w:r>
        <w:rPr>
          <w:rFonts w:hint="eastAsia"/>
        </w:rPr>
        <w:t>Vault.com</w:t>
      </w:r>
      <w:r>
        <w:rPr>
          <w:rFonts w:hint="eastAsia"/>
        </w:rPr>
        <w:t>评为人力资本领域最重要的</w:t>
      </w:r>
      <w:r>
        <w:rPr>
          <w:rFonts w:hint="eastAsia"/>
        </w:rPr>
        <w:t>25</w:t>
      </w:r>
      <w:r>
        <w:rPr>
          <w:rFonts w:hint="eastAsia"/>
        </w:rPr>
        <w:t>人之一。</w:t>
      </w:r>
      <w:r w:rsidR="005668FE">
        <w:rPr>
          <w:rFonts w:hint="eastAsia"/>
        </w:rPr>
        <w:t>主要研究领域为人力资源实践、雇佣公共政策、人才与绩效管理，美国</w:t>
      </w:r>
      <w:r w:rsidR="005668FE">
        <w:rPr>
          <w:rFonts w:hint="eastAsia"/>
        </w:rPr>
        <w:t>20</w:t>
      </w:r>
      <w:r w:rsidR="005668FE">
        <w:rPr>
          <w:rFonts w:hint="eastAsia"/>
        </w:rPr>
        <w:t>位最具影响力的人力资源国际思想家</w:t>
      </w:r>
    </w:p>
    <w:p w:rsidR="005668FE" w:rsidRDefault="00FC2FA6" w:rsidP="005668FE">
      <w:r>
        <w:rPr>
          <w:rFonts w:hint="eastAsia"/>
        </w:rPr>
        <w:t>讲学概述：开设系列讲座，主题为</w:t>
      </w:r>
      <w:r w:rsidR="005668FE">
        <w:rPr>
          <w:rFonts w:hint="eastAsia"/>
        </w:rPr>
        <w:t xml:space="preserve"> </w:t>
      </w:r>
      <w:r w:rsidR="005668FE">
        <w:rPr>
          <w:rFonts w:hint="eastAsia"/>
        </w:rPr>
        <w:t>美国人才管理战略与实践</w:t>
      </w:r>
      <w:r>
        <w:rPr>
          <w:rFonts w:hint="eastAsia"/>
        </w:rPr>
        <w:t>，</w:t>
      </w:r>
      <w:r w:rsidR="005668FE">
        <w:rPr>
          <w:rFonts w:hint="eastAsia"/>
        </w:rPr>
        <w:t xml:space="preserve"> </w:t>
      </w:r>
      <w:r w:rsidR="005668FE">
        <w:rPr>
          <w:rFonts w:hint="eastAsia"/>
        </w:rPr>
        <w:t>美国人力资源研究发展趋势</w:t>
      </w:r>
    </w:p>
    <w:p w:rsidR="005668FE" w:rsidRDefault="005668FE" w:rsidP="005668FE"/>
    <w:p w:rsidR="00FC2FA6" w:rsidRDefault="005668FE" w:rsidP="005668FE">
      <w:r>
        <w:rPr>
          <w:rFonts w:hint="eastAsia"/>
        </w:rPr>
        <w:t xml:space="preserve">Joel </w:t>
      </w:r>
      <w:proofErr w:type="spellStart"/>
      <w:r>
        <w:rPr>
          <w:rFonts w:hint="eastAsia"/>
        </w:rPr>
        <w:t>Migda</w:t>
      </w:r>
      <w:r w:rsidR="00456C80">
        <w:rPr>
          <w:rFonts w:hint="eastAsia"/>
        </w:rPr>
        <w:t>l</w:t>
      </w:r>
      <w:proofErr w:type="spellEnd"/>
      <w:r w:rsidR="00456C80" w:rsidRPr="00456C80">
        <w:t xml:space="preserve"> </w:t>
      </w:r>
      <w:r w:rsidR="00456C80">
        <w:rPr>
          <w:noProof/>
        </w:rPr>
        <w:drawing>
          <wp:inline distT="0" distB="0" distL="0" distR="0">
            <wp:extent cx="1146175" cy="716280"/>
            <wp:effectExtent l="19050" t="0" r="0" b="0"/>
            <wp:docPr id="31" name="图片 31" descr="https://ss0.baidu.com/73F1bjeh1BF3odCf/it/u=2939092248,2094040508&amp;fm=96&amp;s=D7200DE542702D98301820BA03005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ss0.baidu.com/73F1bjeh1BF3odCf/it/u=2939092248,2094040508&amp;fm=96&amp;s=D7200DE542702D98301820BA03005010"/>
                    <pic:cNvPicPr>
                      <a:picLocks noChangeAspect="1" noChangeArrowheads="1"/>
                    </pic:cNvPicPr>
                  </pic:nvPicPr>
                  <pic:blipFill>
                    <a:blip r:embed="rId18"/>
                    <a:srcRect/>
                    <a:stretch>
                      <a:fillRect/>
                    </a:stretch>
                  </pic:blipFill>
                  <pic:spPr bwMode="auto">
                    <a:xfrm>
                      <a:off x="0" y="0"/>
                      <a:ext cx="1146175" cy="716280"/>
                    </a:xfrm>
                    <a:prstGeom prst="rect">
                      <a:avLst/>
                    </a:prstGeom>
                    <a:noFill/>
                    <a:ln w="9525">
                      <a:noFill/>
                      <a:miter lim="800000"/>
                      <a:headEnd/>
                      <a:tailEnd/>
                    </a:ln>
                  </pic:spPr>
                </pic:pic>
              </a:graphicData>
            </a:graphic>
          </wp:inline>
        </w:drawing>
      </w:r>
    </w:p>
    <w:p w:rsidR="00FC2FA6" w:rsidRDefault="00FC2FA6" w:rsidP="005668FE">
      <w:proofErr w:type="gramStart"/>
      <w:r>
        <w:rPr>
          <w:rFonts w:hint="eastAsia"/>
        </w:rPr>
        <w:t>主请院系</w:t>
      </w:r>
      <w:proofErr w:type="gramEnd"/>
      <w:r>
        <w:rPr>
          <w:rFonts w:hint="eastAsia"/>
        </w:rPr>
        <w:t>：政府管理学院</w:t>
      </w:r>
    </w:p>
    <w:p w:rsidR="00FC2FA6" w:rsidRDefault="00FC2FA6" w:rsidP="005668FE">
      <w:r>
        <w:rPr>
          <w:rFonts w:hint="eastAsia"/>
        </w:rPr>
        <w:t>访问时间：</w:t>
      </w:r>
      <w:r w:rsidR="005668FE">
        <w:rPr>
          <w:rFonts w:hint="eastAsia"/>
        </w:rPr>
        <w:t>2014</w:t>
      </w:r>
      <w:r>
        <w:rPr>
          <w:rFonts w:hint="eastAsia"/>
        </w:rPr>
        <w:t>.</w:t>
      </w:r>
      <w:r w:rsidR="005668FE">
        <w:rPr>
          <w:rFonts w:hint="eastAsia"/>
        </w:rPr>
        <w:t xml:space="preserve"> 11</w:t>
      </w:r>
      <w:r>
        <w:rPr>
          <w:rFonts w:hint="eastAsia"/>
        </w:rPr>
        <w:t>.</w:t>
      </w:r>
      <w:r w:rsidR="005668FE">
        <w:rPr>
          <w:rFonts w:hint="eastAsia"/>
        </w:rPr>
        <w:t>5</w:t>
      </w:r>
      <w:r w:rsidR="005668FE">
        <w:rPr>
          <w:rFonts w:hint="eastAsia"/>
        </w:rPr>
        <w:t>—</w:t>
      </w:r>
      <w:r w:rsidR="005668FE">
        <w:rPr>
          <w:rFonts w:hint="eastAsia"/>
        </w:rPr>
        <w:t>2014</w:t>
      </w:r>
      <w:r>
        <w:rPr>
          <w:rFonts w:hint="eastAsia"/>
        </w:rPr>
        <w:t>.</w:t>
      </w:r>
      <w:r w:rsidR="005668FE">
        <w:rPr>
          <w:rFonts w:hint="eastAsia"/>
        </w:rPr>
        <w:t xml:space="preserve"> 11</w:t>
      </w:r>
      <w:r>
        <w:rPr>
          <w:rFonts w:hint="eastAsia"/>
        </w:rPr>
        <w:t>.</w:t>
      </w:r>
      <w:r w:rsidR="005668FE">
        <w:rPr>
          <w:rFonts w:hint="eastAsia"/>
        </w:rPr>
        <w:t xml:space="preserve"> 15</w:t>
      </w:r>
    </w:p>
    <w:p w:rsidR="005668FE" w:rsidRDefault="00FC2FA6" w:rsidP="005668FE">
      <w:r>
        <w:rPr>
          <w:rFonts w:hint="eastAsia"/>
        </w:rPr>
        <w:t>学者简介：</w:t>
      </w:r>
      <w:r w:rsidRPr="00FC2FA6">
        <w:rPr>
          <w:rFonts w:hint="eastAsia"/>
        </w:rPr>
        <w:t>1972</w:t>
      </w:r>
      <w:r w:rsidRPr="00FC2FA6">
        <w:rPr>
          <w:rFonts w:hint="eastAsia"/>
        </w:rPr>
        <w:t>年获哈佛大学博士，</w:t>
      </w:r>
      <w:r w:rsidRPr="00FC2FA6">
        <w:rPr>
          <w:rFonts w:hint="eastAsia"/>
        </w:rPr>
        <w:t>1975-1980</w:t>
      </w:r>
      <w:r w:rsidRPr="00FC2FA6">
        <w:rPr>
          <w:rFonts w:hint="eastAsia"/>
        </w:rPr>
        <w:t>任教于哈佛大学，</w:t>
      </w:r>
      <w:r w:rsidRPr="00FC2FA6">
        <w:rPr>
          <w:rFonts w:hint="eastAsia"/>
        </w:rPr>
        <w:t>1980</w:t>
      </w:r>
      <w:r w:rsidRPr="00FC2FA6">
        <w:rPr>
          <w:rFonts w:hint="eastAsia"/>
        </w:rPr>
        <w:t>年受邀到华盛顿大学筹建国际关系学院。</w:t>
      </w:r>
      <w:r w:rsidRPr="00FC2FA6">
        <w:rPr>
          <w:rFonts w:hint="eastAsia"/>
        </w:rPr>
        <w:t>2003-2005</w:t>
      </w:r>
      <w:r w:rsidRPr="00FC2FA6">
        <w:rPr>
          <w:rFonts w:hint="eastAsia"/>
        </w:rPr>
        <w:t>年担任以色列研究学会主席。</w:t>
      </w:r>
      <w:r w:rsidRPr="00FC2FA6">
        <w:rPr>
          <w:rFonts w:hint="eastAsia"/>
        </w:rPr>
        <w:t>2009-2010</w:t>
      </w:r>
      <w:r w:rsidRPr="00FC2FA6">
        <w:rPr>
          <w:rFonts w:hint="eastAsia"/>
        </w:rPr>
        <w:t>年普林斯顿大学高等研究院研究员。</w:t>
      </w:r>
      <w:r w:rsidR="00740435">
        <w:rPr>
          <w:rFonts w:hint="eastAsia"/>
        </w:rPr>
        <w:t>现任华盛顿大学教授，是</w:t>
      </w:r>
      <w:r w:rsidR="005668FE">
        <w:rPr>
          <w:rFonts w:hint="eastAsia"/>
        </w:rPr>
        <w:t>国家社会关系理论研究领域代表性人物</w:t>
      </w:r>
      <w:r w:rsidR="00740435">
        <w:rPr>
          <w:rFonts w:hint="eastAsia"/>
        </w:rPr>
        <w:t>。</w:t>
      </w:r>
    </w:p>
    <w:p w:rsidR="00740435" w:rsidRDefault="00740435" w:rsidP="00740435">
      <w:r>
        <w:rPr>
          <w:rFonts w:hint="eastAsia"/>
        </w:rPr>
        <w:t>讲学概述：开设系列讲座，题目为由外而内看国家与治理。参与北京论坛、院内的教师座谈乃至于参与课堂讨论，以及参访国家治理协同创新中心并提供咨询意见。</w:t>
      </w:r>
    </w:p>
    <w:p w:rsidR="00740435" w:rsidRDefault="00740435" w:rsidP="005668FE"/>
    <w:p w:rsidR="00740435" w:rsidRDefault="005668FE" w:rsidP="005668FE">
      <w:r>
        <w:rPr>
          <w:rFonts w:hint="eastAsia"/>
        </w:rPr>
        <w:lastRenderedPageBreak/>
        <w:t>Stewart Jon Schwab</w:t>
      </w:r>
      <w:r w:rsidR="00456C80" w:rsidRPr="00456C80">
        <w:t xml:space="preserve"> </w:t>
      </w:r>
      <w:r w:rsidR="00456C80">
        <w:rPr>
          <w:noProof/>
        </w:rPr>
        <w:drawing>
          <wp:inline distT="0" distB="0" distL="0" distR="0">
            <wp:extent cx="1065947" cy="1162338"/>
            <wp:effectExtent l="19050" t="0" r="853" b="0"/>
            <wp:docPr id="34" name="图片 34" descr="Photo of Stewart Schw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hoto of Stewart Schwab"/>
                    <pic:cNvPicPr>
                      <a:picLocks noChangeAspect="1" noChangeArrowheads="1"/>
                    </pic:cNvPicPr>
                  </pic:nvPicPr>
                  <pic:blipFill>
                    <a:blip r:embed="rId19"/>
                    <a:srcRect/>
                    <a:stretch>
                      <a:fillRect/>
                    </a:stretch>
                  </pic:blipFill>
                  <pic:spPr bwMode="auto">
                    <a:xfrm>
                      <a:off x="0" y="0"/>
                      <a:ext cx="1066102" cy="1162507"/>
                    </a:xfrm>
                    <a:prstGeom prst="rect">
                      <a:avLst/>
                    </a:prstGeom>
                    <a:noFill/>
                    <a:ln w="9525">
                      <a:noFill/>
                      <a:miter lim="800000"/>
                      <a:headEnd/>
                      <a:tailEnd/>
                    </a:ln>
                  </pic:spPr>
                </pic:pic>
              </a:graphicData>
            </a:graphic>
          </wp:inline>
        </w:drawing>
      </w:r>
    </w:p>
    <w:p w:rsidR="00740435" w:rsidRDefault="00740435" w:rsidP="005668FE">
      <w:proofErr w:type="gramStart"/>
      <w:r>
        <w:rPr>
          <w:rFonts w:hint="eastAsia"/>
        </w:rPr>
        <w:t>主请院系</w:t>
      </w:r>
      <w:proofErr w:type="gramEnd"/>
      <w:r>
        <w:rPr>
          <w:rFonts w:hint="eastAsia"/>
        </w:rPr>
        <w:t>：法学院</w:t>
      </w:r>
    </w:p>
    <w:p w:rsidR="00740435" w:rsidRDefault="00740435" w:rsidP="005668FE">
      <w:r>
        <w:rPr>
          <w:rFonts w:hint="eastAsia"/>
        </w:rPr>
        <w:t>访问时间：</w:t>
      </w:r>
      <w:r w:rsidR="005668FE">
        <w:rPr>
          <w:rFonts w:hint="eastAsia"/>
        </w:rPr>
        <w:t>2014</w:t>
      </w:r>
      <w:r>
        <w:rPr>
          <w:rFonts w:hint="eastAsia"/>
        </w:rPr>
        <w:t>.</w:t>
      </w:r>
      <w:r w:rsidR="005668FE">
        <w:rPr>
          <w:rFonts w:hint="eastAsia"/>
        </w:rPr>
        <w:t>10</w:t>
      </w:r>
      <w:r>
        <w:rPr>
          <w:rFonts w:hint="eastAsia"/>
        </w:rPr>
        <w:t>.</w:t>
      </w:r>
      <w:r w:rsidR="005668FE">
        <w:rPr>
          <w:rFonts w:hint="eastAsia"/>
        </w:rPr>
        <w:t>13</w:t>
      </w:r>
      <w:r w:rsidR="005668FE">
        <w:rPr>
          <w:rFonts w:hint="eastAsia"/>
        </w:rPr>
        <w:t>—</w:t>
      </w:r>
      <w:r w:rsidR="005668FE">
        <w:rPr>
          <w:rFonts w:hint="eastAsia"/>
        </w:rPr>
        <w:t>2014</w:t>
      </w:r>
      <w:r>
        <w:rPr>
          <w:rFonts w:hint="eastAsia"/>
        </w:rPr>
        <w:t>.</w:t>
      </w:r>
      <w:r w:rsidR="005668FE">
        <w:rPr>
          <w:rFonts w:hint="eastAsia"/>
        </w:rPr>
        <w:t>11</w:t>
      </w:r>
      <w:r>
        <w:rPr>
          <w:rFonts w:hint="eastAsia"/>
        </w:rPr>
        <w:t>.</w:t>
      </w:r>
      <w:r w:rsidR="005668FE">
        <w:rPr>
          <w:rFonts w:hint="eastAsia"/>
        </w:rPr>
        <w:t>20</w:t>
      </w:r>
    </w:p>
    <w:p w:rsidR="005668FE" w:rsidRDefault="00740435" w:rsidP="005668FE">
      <w:r>
        <w:rPr>
          <w:rFonts w:hint="eastAsia"/>
        </w:rPr>
        <w:t>学者简介：</w:t>
      </w:r>
      <w:r>
        <w:rPr>
          <w:rFonts w:hint="eastAsia"/>
        </w:rPr>
        <w:t>Schwab</w:t>
      </w:r>
      <w:r>
        <w:rPr>
          <w:rFonts w:hint="eastAsia"/>
        </w:rPr>
        <w:t>现任</w:t>
      </w:r>
      <w:r w:rsidR="005668FE">
        <w:rPr>
          <w:rFonts w:hint="eastAsia"/>
        </w:rPr>
        <w:t>康奈尔大学法学院教授，</w:t>
      </w:r>
      <w:r>
        <w:rPr>
          <w:rFonts w:hint="eastAsia"/>
        </w:rPr>
        <w:t>是</w:t>
      </w:r>
      <w:r w:rsidR="005668FE">
        <w:rPr>
          <w:rFonts w:hint="eastAsia"/>
        </w:rPr>
        <w:t>当代国际学术界大师级学者</w:t>
      </w:r>
      <w:r>
        <w:rPr>
          <w:rFonts w:hint="eastAsia"/>
        </w:rPr>
        <w:t>，研究领域为</w:t>
      </w:r>
      <w:r w:rsidR="005668FE">
        <w:rPr>
          <w:rFonts w:hint="eastAsia"/>
        </w:rPr>
        <w:t>法律与经济学</w:t>
      </w:r>
      <w:r>
        <w:rPr>
          <w:rFonts w:hint="eastAsia"/>
        </w:rPr>
        <w:t>。</w:t>
      </w:r>
    </w:p>
    <w:p w:rsidR="00740435" w:rsidRDefault="00740435" w:rsidP="005668FE">
      <w:r>
        <w:rPr>
          <w:rFonts w:hint="eastAsia"/>
        </w:rPr>
        <w:t>讲学概述：开设《法律与经济学》课程</w:t>
      </w:r>
    </w:p>
    <w:p w:rsidR="00740435" w:rsidRPr="00740435" w:rsidRDefault="00740435" w:rsidP="005668FE"/>
    <w:p w:rsidR="00740435" w:rsidRDefault="005668FE" w:rsidP="005668FE">
      <w:r>
        <w:rPr>
          <w:rFonts w:hint="eastAsia"/>
        </w:rPr>
        <w:t>Ernest Sosa</w:t>
      </w:r>
      <w:r w:rsidR="00456C80" w:rsidRPr="00456C80">
        <w:rPr>
          <w:rFonts w:hint="eastAsia"/>
        </w:rPr>
        <w:t xml:space="preserve"> </w:t>
      </w:r>
      <w:r w:rsidR="00456C80">
        <w:rPr>
          <w:rFonts w:hint="eastAsia"/>
          <w:noProof/>
        </w:rPr>
        <w:drawing>
          <wp:inline distT="0" distB="0" distL="0" distR="0">
            <wp:extent cx="1727863" cy="2039892"/>
            <wp:effectExtent l="19050" t="0" r="5687"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0"/>
                    <a:srcRect/>
                    <a:stretch>
                      <a:fillRect/>
                    </a:stretch>
                  </pic:blipFill>
                  <pic:spPr bwMode="auto">
                    <a:xfrm>
                      <a:off x="0" y="0"/>
                      <a:ext cx="1728251" cy="2040351"/>
                    </a:xfrm>
                    <a:prstGeom prst="rect">
                      <a:avLst/>
                    </a:prstGeom>
                    <a:noFill/>
                    <a:ln w="9525">
                      <a:noFill/>
                      <a:miter lim="800000"/>
                      <a:headEnd/>
                      <a:tailEnd/>
                    </a:ln>
                  </pic:spPr>
                </pic:pic>
              </a:graphicData>
            </a:graphic>
          </wp:inline>
        </w:drawing>
      </w:r>
    </w:p>
    <w:p w:rsidR="00740435" w:rsidRDefault="00740435" w:rsidP="005668FE">
      <w:proofErr w:type="gramStart"/>
      <w:r>
        <w:rPr>
          <w:rFonts w:hint="eastAsia"/>
        </w:rPr>
        <w:t>主请院系</w:t>
      </w:r>
      <w:proofErr w:type="gramEnd"/>
      <w:r>
        <w:rPr>
          <w:rFonts w:hint="eastAsia"/>
        </w:rPr>
        <w:t>：哲学系</w:t>
      </w:r>
    </w:p>
    <w:p w:rsidR="00740435" w:rsidRDefault="00740435" w:rsidP="005668FE">
      <w:r>
        <w:rPr>
          <w:rFonts w:hint="eastAsia"/>
        </w:rPr>
        <w:t>访问时间：</w:t>
      </w:r>
      <w:r w:rsidR="005668FE">
        <w:rPr>
          <w:rFonts w:hint="eastAsia"/>
        </w:rPr>
        <w:t>2014</w:t>
      </w:r>
      <w:r>
        <w:rPr>
          <w:rFonts w:hint="eastAsia"/>
        </w:rPr>
        <w:t>.</w:t>
      </w:r>
      <w:r w:rsidR="005668FE">
        <w:rPr>
          <w:rFonts w:hint="eastAsia"/>
        </w:rPr>
        <w:t>10</w:t>
      </w:r>
      <w:r>
        <w:rPr>
          <w:rFonts w:hint="eastAsia"/>
        </w:rPr>
        <w:t>.</w:t>
      </w:r>
      <w:r w:rsidR="005668FE">
        <w:rPr>
          <w:rFonts w:hint="eastAsia"/>
        </w:rPr>
        <w:t>18</w:t>
      </w:r>
      <w:r w:rsidR="005668FE">
        <w:rPr>
          <w:rFonts w:hint="eastAsia"/>
        </w:rPr>
        <w:t>—</w:t>
      </w:r>
      <w:r w:rsidR="005668FE">
        <w:rPr>
          <w:rFonts w:hint="eastAsia"/>
        </w:rPr>
        <w:t>2014</w:t>
      </w:r>
      <w:r>
        <w:rPr>
          <w:rFonts w:hint="eastAsia"/>
        </w:rPr>
        <w:t>.</w:t>
      </w:r>
      <w:r w:rsidR="005668FE">
        <w:rPr>
          <w:rFonts w:hint="eastAsia"/>
        </w:rPr>
        <w:t>10</w:t>
      </w:r>
      <w:r>
        <w:rPr>
          <w:rFonts w:hint="eastAsia"/>
        </w:rPr>
        <w:t>.</w:t>
      </w:r>
      <w:r w:rsidR="005668FE">
        <w:rPr>
          <w:rFonts w:hint="eastAsia"/>
        </w:rPr>
        <w:t>25</w:t>
      </w:r>
    </w:p>
    <w:p w:rsidR="00740435" w:rsidRDefault="00740435" w:rsidP="00740435">
      <w:r>
        <w:rPr>
          <w:rFonts w:hint="eastAsia"/>
        </w:rPr>
        <w:t>学者简介：</w:t>
      </w:r>
      <w:r w:rsidRPr="00740435">
        <w:t>Ernest Sosa</w:t>
      </w:r>
      <w:r>
        <w:rPr>
          <w:rFonts w:hint="eastAsia"/>
        </w:rPr>
        <w:t>是美国艺术与科学院院士，其中曾</w:t>
      </w:r>
      <w:r>
        <w:rPr>
          <w:rFonts w:hint="eastAsia"/>
        </w:rPr>
        <w:t>8</w:t>
      </w:r>
      <w:r>
        <w:rPr>
          <w:rFonts w:hint="eastAsia"/>
        </w:rPr>
        <w:t>年受聘为哲学分部遴选委员会主席，任世界多家顶级哲学杂志和书系主编。是前任国际哲学协会联合会（</w:t>
      </w:r>
      <w:r>
        <w:rPr>
          <w:rFonts w:hint="eastAsia"/>
        </w:rPr>
        <w:t>FISP</w:t>
      </w:r>
      <w:r>
        <w:rPr>
          <w:rFonts w:hint="eastAsia"/>
        </w:rPr>
        <w:t>）副主席，国际哲学委员会（</w:t>
      </w:r>
      <w:r>
        <w:rPr>
          <w:rFonts w:hint="eastAsia"/>
        </w:rPr>
        <w:t>IIP</w:t>
      </w:r>
      <w:r>
        <w:rPr>
          <w:rFonts w:hint="eastAsia"/>
        </w:rPr>
        <w:t>）终身委员、当代分析哲学知识论中的领军人物，成为诸多哲学词典、百科全书和哲学专著的研究对象</w:t>
      </w:r>
      <w:r w:rsidR="005668FE">
        <w:rPr>
          <w:rFonts w:hint="eastAsia"/>
        </w:rPr>
        <w:t>，</w:t>
      </w:r>
      <w:r>
        <w:rPr>
          <w:rFonts w:hint="eastAsia"/>
        </w:rPr>
        <w:t>是</w:t>
      </w:r>
      <w:r w:rsidR="005668FE">
        <w:rPr>
          <w:rFonts w:hint="eastAsia"/>
        </w:rPr>
        <w:t>当代分析哲学知识论中的领军人物</w:t>
      </w:r>
      <w:r>
        <w:rPr>
          <w:rFonts w:hint="eastAsia"/>
        </w:rPr>
        <w:t>。</w:t>
      </w:r>
    </w:p>
    <w:p w:rsidR="005668FE" w:rsidRDefault="00740435" w:rsidP="00740435">
      <w:r>
        <w:rPr>
          <w:rFonts w:hint="eastAsia"/>
        </w:rPr>
        <w:t>讲学概述：开设系列讲座，内容为知识能动性导论，美德伦理学的统一，知识与能动性，判断与知识的社会之根，知识本领与人类知识，</w:t>
      </w:r>
      <w:r w:rsidR="005668FE">
        <w:rPr>
          <w:rFonts w:hint="eastAsia"/>
        </w:rPr>
        <w:t>知识能动性导论</w:t>
      </w:r>
    </w:p>
    <w:p w:rsidR="00740435" w:rsidRDefault="00740435" w:rsidP="00740435"/>
    <w:p w:rsidR="00A06293" w:rsidRDefault="005668FE" w:rsidP="005668FE">
      <w:proofErr w:type="spellStart"/>
      <w:r>
        <w:rPr>
          <w:rFonts w:hint="eastAsia"/>
        </w:rPr>
        <w:t>Jurgen</w:t>
      </w:r>
      <w:proofErr w:type="spellEnd"/>
      <w:r w:rsidR="00740435">
        <w:rPr>
          <w:rFonts w:hint="eastAsia"/>
        </w:rPr>
        <w:t xml:space="preserve"> </w:t>
      </w:r>
      <w:proofErr w:type="spellStart"/>
      <w:r>
        <w:rPr>
          <w:rFonts w:hint="eastAsia"/>
        </w:rPr>
        <w:t>Moltmann</w:t>
      </w:r>
      <w:proofErr w:type="spellEnd"/>
    </w:p>
    <w:p w:rsidR="00A06293" w:rsidRDefault="00A06293" w:rsidP="005668FE">
      <w:proofErr w:type="gramStart"/>
      <w:r>
        <w:rPr>
          <w:rFonts w:hint="eastAsia"/>
        </w:rPr>
        <w:t>主请院系</w:t>
      </w:r>
      <w:proofErr w:type="gramEnd"/>
      <w:r>
        <w:rPr>
          <w:rFonts w:hint="eastAsia"/>
        </w:rPr>
        <w:t>：哲学系</w:t>
      </w:r>
    </w:p>
    <w:p w:rsidR="00A06293" w:rsidRDefault="00A06293" w:rsidP="005668FE">
      <w:r>
        <w:rPr>
          <w:rFonts w:hint="eastAsia"/>
        </w:rPr>
        <w:t>访问时间：</w:t>
      </w:r>
      <w:r w:rsidR="005668FE">
        <w:rPr>
          <w:rFonts w:hint="eastAsia"/>
        </w:rPr>
        <w:t>2014</w:t>
      </w:r>
      <w:r>
        <w:rPr>
          <w:rFonts w:hint="eastAsia"/>
        </w:rPr>
        <w:t>.</w:t>
      </w:r>
      <w:r w:rsidR="005668FE">
        <w:rPr>
          <w:rFonts w:hint="eastAsia"/>
        </w:rPr>
        <w:t>10</w:t>
      </w:r>
      <w:r>
        <w:rPr>
          <w:rFonts w:hint="eastAsia"/>
        </w:rPr>
        <w:t>.</w:t>
      </w:r>
      <w:r w:rsidR="005668FE">
        <w:rPr>
          <w:rFonts w:hint="eastAsia"/>
        </w:rPr>
        <w:t>14</w:t>
      </w:r>
    </w:p>
    <w:p w:rsidR="00A06293" w:rsidRDefault="00A06293" w:rsidP="005668FE">
      <w:r>
        <w:rPr>
          <w:rFonts w:hint="eastAsia"/>
        </w:rPr>
        <w:t>学者简介：</w:t>
      </w:r>
      <w:proofErr w:type="spellStart"/>
      <w:r>
        <w:rPr>
          <w:rFonts w:hint="eastAsia"/>
        </w:rPr>
        <w:t>Jurgen</w:t>
      </w:r>
      <w:proofErr w:type="spellEnd"/>
      <w:r>
        <w:rPr>
          <w:rFonts w:hint="eastAsia"/>
        </w:rPr>
        <w:t xml:space="preserve"> </w:t>
      </w:r>
      <w:proofErr w:type="spellStart"/>
      <w:r>
        <w:rPr>
          <w:rFonts w:hint="eastAsia"/>
        </w:rPr>
        <w:t>Moltmann</w:t>
      </w:r>
      <w:proofErr w:type="spellEnd"/>
      <w:r>
        <w:rPr>
          <w:rFonts w:hint="eastAsia"/>
        </w:rPr>
        <w:t>是</w:t>
      </w:r>
      <w:r w:rsidR="005668FE">
        <w:rPr>
          <w:rFonts w:hint="eastAsia"/>
        </w:rPr>
        <w:t>德国著名神学家、当代新教神学的代表人物</w:t>
      </w:r>
    </w:p>
    <w:p w:rsidR="005668FE" w:rsidRDefault="00A06293" w:rsidP="005668FE">
      <w:r>
        <w:rPr>
          <w:rFonts w:hint="eastAsia"/>
        </w:rPr>
        <w:t>讲学概述：开展系列讲座，主题为《思考即转变》</w:t>
      </w:r>
    </w:p>
    <w:p w:rsidR="00A06293" w:rsidRDefault="00A06293" w:rsidP="005668FE"/>
    <w:p w:rsidR="00A06293" w:rsidRDefault="005668FE" w:rsidP="005668FE">
      <w:proofErr w:type="spellStart"/>
      <w:r>
        <w:rPr>
          <w:rFonts w:hint="eastAsia"/>
        </w:rPr>
        <w:lastRenderedPageBreak/>
        <w:t>Anthea</w:t>
      </w:r>
      <w:proofErr w:type="spellEnd"/>
      <w:r>
        <w:rPr>
          <w:rFonts w:hint="eastAsia"/>
        </w:rPr>
        <w:t xml:space="preserve"> J. </w:t>
      </w:r>
      <w:proofErr w:type="spellStart"/>
      <w:r>
        <w:rPr>
          <w:rFonts w:hint="eastAsia"/>
        </w:rPr>
        <w:t>Coster</w:t>
      </w:r>
      <w:proofErr w:type="spellEnd"/>
      <w:r w:rsidR="00456C80" w:rsidRPr="00456C80">
        <w:rPr>
          <w:rFonts w:hint="eastAsia"/>
        </w:rPr>
        <w:t xml:space="preserve"> </w:t>
      </w:r>
      <w:r w:rsidR="00456C80">
        <w:rPr>
          <w:rFonts w:hint="eastAsia"/>
          <w:noProof/>
        </w:rPr>
        <w:drawing>
          <wp:inline distT="0" distB="0" distL="0" distR="0">
            <wp:extent cx="962025" cy="1371600"/>
            <wp:effectExtent l="19050" t="0" r="9525"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1"/>
                    <a:srcRect/>
                    <a:stretch>
                      <a:fillRect/>
                    </a:stretch>
                  </pic:blipFill>
                  <pic:spPr bwMode="auto">
                    <a:xfrm>
                      <a:off x="0" y="0"/>
                      <a:ext cx="962025" cy="1371600"/>
                    </a:xfrm>
                    <a:prstGeom prst="rect">
                      <a:avLst/>
                    </a:prstGeom>
                    <a:noFill/>
                    <a:ln w="9525">
                      <a:noFill/>
                      <a:miter lim="800000"/>
                      <a:headEnd/>
                      <a:tailEnd/>
                    </a:ln>
                  </pic:spPr>
                </pic:pic>
              </a:graphicData>
            </a:graphic>
          </wp:inline>
        </w:drawing>
      </w:r>
    </w:p>
    <w:p w:rsidR="00A06293" w:rsidRDefault="00A06293" w:rsidP="005668FE">
      <w:proofErr w:type="gramStart"/>
      <w:r>
        <w:rPr>
          <w:rFonts w:hint="eastAsia"/>
        </w:rPr>
        <w:t>主请院系</w:t>
      </w:r>
      <w:proofErr w:type="gramEnd"/>
      <w:r>
        <w:rPr>
          <w:rFonts w:hint="eastAsia"/>
        </w:rPr>
        <w:t>：地球与空间科学学院</w:t>
      </w:r>
    </w:p>
    <w:p w:rsidR="00A06293" w:rsidRDefault="00A06293" w:rsidP="005668FE">
      <w:r>
        <w:rPr>
          <w:rFonts w:hint="eastAsia"/>
        </w:rPr>
        <w:t>访问时间：</w:t>
      </w:r>
      <w:r w:rsidR="005668FE">
        <w:rPr>
          <w:rFonts w:hint="eastAsia"/>
        </w:rPr>
        <w:t>2014</w:t>
      </w:r>
      <w:r>
        <w:rPr>
          <w:rFonts w:hint="eastAsia"/>
        </w:rPr>
        <w:t>.</w:t>
      </w:r>
      <w:r w:rsidR="005668FE">
        <w:rPr>
          <w:rFonts w:hint="eastAsia"/>
        </w:rPr>
        <w:t>815</w:t>
      </w:r>
      <w:r w:rsidR="005668FE">
        <w:rPr>
          <w:rFonts w:hint="eastAsia"/>
        </w:rPr>
        <w:t>—</w:t>
      </w:r>
      <w:r w:rsidR="005668FE">
        <w:rPr>
          <w:rFonts w:hint="eastAsia"/>
        </w:rPr>
        <w:t>2014</w:t>
      </w:r>
      <w:r>
        <w:rPr>
          <w:rFonts w:hint="eastAsia"/>
        </w:rPr>
        <w:t>.</w:t>
      </w:r>
      <w:r w:rsidR="005668FE">
        <w:rPr>
          <w:rFonts w:hint="eastAsia"/>
        </w:rPr>
        <w:t>8</w:t>
      </w:r>
      <w:r>
        <w:rPr>
          <w:rFonts w:hint="eastAsia"/>
        </w:rPr>
        <w:t>.</w:t>
      </w:r>
      <w:r w:rsidR="005668FE">
        <w:rPr>
          <w:rFonts w:hint="eastAsia"/>
        </w:rPr>
        <w:t>24</w:t>
      </w:r>
    </w:p>
    <w:p w:rsidR="00A06293" w:rsidRDefault="00A06293" w:rsidP="00A06293">
      <w:r>
        <w:rPr>
          <w:rFonts w:hint="eastAsia"/>
        </w:rPr>
        <w:t>学者简介：</w:t>
      </w:r>
      <w:proofErr w:type="spellStart"/>
      <w:r>
        <w:rPr>
          <w:rFonts w:hint="eastAsia"/>
        </w:rPr>
        <w:t>Coster</w:t>
      </w:r>
      <w:proofErr w:type="spellEnd"/>
      <w:r>
        <w:rPr>
          <w:rFonts w:hint="eastAsia"/>
        </w:rPr>
        <w:t>曾任国际无线电联盟美国电离层与电波</w:t>
      </w:r>
      <w:proofErr w:type="gramStart"/>
      <w:r>
        <w:rPr>
          <w:rFonts w:hint="eastAsia"/>
        </w:rPr>
        <w:t>传播组</w:t>
      </w:r>
      <w:proofErr w:type="gramEnd"/>
      <w:r>
        <w:rPr>
          <w:rFonts w:hint="eastAsia"/>
        </w:rPr>
        <w:t>主席，是美国导航协会卫星导航部专家、国际空间计划</w:t>
      </w:r>
      <w:r>
        <w:rPr>
          <w:rFonts w:hint="eastAsia"/>
        </w:rPr>
        <w:t>CEDAR</w:t>
      </w:r>
      <w:r>
        <w:rPr>
          <w:rFonts w:hint="eastAsia"/>
        </w:rPr>
        <w:t>科学指导委员会成员。</w:t>
      </w:r>
      <w:r>
        <w:rPr>
          <w:rFonts w:hint="eastAsia"/>
        </w:rPr>
        <w:t>2008</w:t>
      </w:r>
      <w:r>
        <w:rPr>
          <w:rFonts w:hint="eastAsia"/>
        </w:rPr>
        <w:t>年获得美国</w:t>
      </w:r>
      <w:r>
        <w:rPr>
          <w:rFonts w:hint="eastAsia"/>
        </w:rPr>
        <w:t>GPS</w:t>
      </w:r>
      <w:r>
        <w:rPr>
          <w:rFonts w:hint="eastAsia"/>
        </w:rPr>
        <w:t>协会</w:t>
      </w:r>
      <w:r>
        <w:rPr>
          <w:rFonts w:hint="eastAsia"/>
        </w:rPr>
        <w:t>50</w:t>
      </w:r>
      <w:r>
        <w:rPr>
          <w:rFonts w:hint="eastAsia"/>
        </w:rPr>
        <w:t>个领军人物之一，</w:t>
      </w:r>
      <w:r>
        <w:rPr>
          <w:rFonts w:hint="eastAsia"/>
        </w:rPr>
        <w:t>2005</w:t>
      </w:r>
      <w:r>
        <w:rPr>
          <w:rFonts w:hint="eastAsia"/>
        </w:rPr>
        <w:t>年获得美国宇航局颁发的创新奖。任</w:t>
      </w:r>
      <w:r w:rsidR="005668FE">
        <w:rPr>
          <w:rFonts w:hint="eastAsia"/>
        </w:rPr>
        <w:t>麻省理工学院首席研究员</w:t>
      </w:r>
    </w:p>
    <w:p w:rsidR="005668FE" w:rsidRDefault="00A06293" w:rsidP="00A06293">
      <w:r>
        <w:rPr>
          <w:rFonts w:hint="eastAsia"/>
        </w:rPr>
        <w:t>讲学概述：开设系列讲座，内容为</w:t>
      </w:r>
      <w:r w:rsidR="005668FE">
        <w:rPr>
          <w:rFonts w:hint="eastAsia"/>
        </w:rPr>
        <w:t>电离层对</w:t>
      </w:r>
      <w:r w:rsidR="005668FE">
        <w:rPr>
          <w:rFonts w:hint="eastAsia"/>
        </w:rPr>
        <w:t>GPS</w:t>
      </w:r>
      <w:r w:rsidR="005668FE">
        <w:rPr>
          <w:rFonts w:hint="eastAsia"/>
        </w:rPr>
        <w:t>系统的影响</w:t>
      </w:r>
      <w:r>
        <w:rPr>
          <w:rFonts w:hint="eastAsia"/>
        </w:rPr>
        <w:t>，</w:t>
      </w:r>
      <w:r w:rsidR="005668FE">
        <w:rPr>
          <w:rFonts w:hint="eastAsia"/>
        </w:rPr>
        <w:t>MAPGPS</w:t>
      </w:r>
      <w:r w:rsidR="005668FE">
        <w:rPr>
          <w:rFonts w:hint="eastAsia"/>
        </w:rPr>
        <w:t>数据的数据处理方法与应用</w:t>
      </w:r>
      <w:r>
        <w:rPr>
          <w:rFonts w:hint="eastAsia"/>
        </w:rPr>
        <w:t>，</w:t>
      </w:r>
      <w:r w:rsidR="005668FE">
        <w:rPr>
          <w:rFonts w:hint="eastAsia"/>
        </w:rPr>
        <w:t>与北京大学相关人员讨论双方合作和数据镜像问题</w:t>
      </w:r>
    </w:p>
    <w:sectPr w:rsidR="005668FE" w:rsidSect="00B61F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76F" w:rsidRDefault="00F4476F" w:rsidP="00A1770C">
      <w:r>
        <w:separator/>
      </w:r>
    </w:p>
  </w:endnote>
  <w:endnote w:type="continuationSeparator" w:id="0">
    <w:p w:rsidR="00F4476F" w:rsidRDefault="00F4476F" w:rsidP="00A1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76F" w:rsidRDefault="00F4476F" w:rsidP="00A1770C">
      <w:r>
        <w:separator/>
      </w:r>
    </w:p>
  </w:footnote>
  <w:footnote w:type="continuationSeparator" w:id="0">
    <w:p w:rsidR="00F4476F" w:rsidRDefault="00F4476F" w:rsidP="00A177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13EA2"/>
    <w:rsid w:val="000B45B1"/>
    <w:rsid w:val="000B7C2E"/>
    <w:rsid w:val="001A4349"/>
    <w:rsid w:val="001E75E2"/>
    <w:rsid w:val="001F4668"/>
    <w:rsid w:val="00213EA2"/>
    <w:rsid w:val="00320096"/>
    <w:rsid w:val="003A135F"/>
    <w:rsid w:val="00456C80"/>
    <w:rsid w:val="005668FE"/>
    <w:rsid w:val="00567AF2"/>
    <w:rsid w:val="00591768"/>
    <w:rsid w:val="00740435"/>
    <w:rsid w:val="00A06293"/>
    <w:rsid w:val="00A1770C"/>
    <w:rsid w:val="00A21608"/>
    <w:rsid w:val="00B61FDF"/>
    <w:rsid w:val="00C76C9E"/>
    <w:rsid w:val="00F36E93"/>
    <w:rsid w:val="00F4476F"/>
    <w:rsid w:val="00FC2F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F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77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1770C"/>
    <w:rPr>
      <w:sz w:val="18"/>
      <w:szCs w:val="18"/>
    </w:rPr>
  </w:style>
  <w:style w:type="paragraph" w:styleId="a4">
    <w:name w:val="footer"/>
    <w:basedOn w:val="a"/>
    <w:link w:val="Char0"/>
    <w:uiPriority w:val="99"/>
    <w:semiHidden/>
    <w:unhideWhenUsed/>
    <w:rsid w:val="00A1770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1770C"/>
    <w:rPr>
      <w:sz w:val="18"/>
      <w:szCs w:val="18"/>
    </w:rPr>
  </w:style>
  <w:style w:type="paragraph" w:styleId="a5">
    <w:name w:val="Balloon Text"/>
    <w:basedOn w:val="a"/>
    <w:link w:val="Char1"/>
    <w:uiPriority w:val="99"/>
    <w:semiHidden/>
    <w:unhideWhenUsed/>
    <w:rsid w:val="00A06293"/>
    <w:rPr>
      <w:sz w:val="18"/>
      <w:szCs w:val="18"/>
    </w:rPr>
  </w:style>
  <w:style w:type="character" w:customStyle="1" w:styleId="Char1">
    <w:name w:val="批注框文本 Char"/>
    <w:basedOn w:val="a0"/>
    <w:link w:val="a5"/>
    <w:uiPriority w:val="99"/>
    <w:semiHidden/>
    <w:rsid w:val="00A0629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922</Words>
  <Characters>5256</Characters>
  <Application>Microsoft Office Word</Application>
  <DocSecurity>0</DocSecurity>
  <Lines>43</Lines>
  <Paragraphs>12</Paragraphs>
  <ScaleCrop>false</ScaleCrop>
  <Company>china</Company>
  <LinksUpToDate>false</LinksUpToDate>
  <CharactersWithSpaces>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dcterms:created xsi:type="dcterms:W3CDTF">2015-08-26T14:05:00Z</dcterms:created>
  <dcterms:modified xsi:type="dcterms:W3CDTF">2016-11-22T01:36:00Z</dcterms:modified>
</cp:coreProperties>
</file>